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1A9F" w14:textId="23492503" w:rsidR="00A60A50" w:rsidRDefault="000B35AB" w:rsidP="00D6750F">
      <w:pPr>
        <w:pStyle w:val="AppendixTop"/>
      </w:pPr>
      <w:r>
        <w:t>Appendix </w:t>
      </w:r>
      <w:r w:rsidR="00402BEF">
        <w:t>5</w:t>
      </w:r>
    </w:p>
    <w:p w14:paraId="1DE53482" w14:textId="2CF87A6E" w:rsidR="00A60A50" w:rsidRDefault="00374D7E" w:rsidP="00D6750F">
      <w:pPr>
        <w:pStyle w:val="AppendixRef"/>
      </w:pPr>
      <w:r w:rsidRPr="00374D7E">
        <w:rPr>
          <w:rStyle w:val="RefParas"/>
        </w:rPr>
        <w:t>(</w:t>
      </w:r>
      <w:r w:rsidR="00F87330">
        <w:rPr>
          <w:rStyle w:val="RefParas"/>
        </w:rPr>
        <w:t>Ref: Para. </w:t>
      </w:r>
      <w:r w:rsidRPr="00374D7E">
        <w:rPr>
          <w:rStyle w:val="RefParas"/>
        </w:rPr>
        <w:fldChar w:fldCharType="begin" w:fldLock="1"/>
      </w:r>
      <w:r w:rsidRPr="00374D7E">
        <w:rPr>
          <w:rStyle w:val="RefParas"/>
        </w:rPr>
        <w:instrText xml:space="preserve"> REF _Ref391375996 \r \h </w:instrText>
      </w:r>
      <w:r w:rsidRPr="00374D7E">
        <w:rPr>
          <w:rStyle w:val="RefParas"/>
        </w:rPr>
      </w:r>
      <w:r w:rsidRPr="00374D7E">
        <w:rPr>
          <w:rStyle w:val="RefParas"/>
        </w:rPr>
        <w:fldChar w:fldCharType="separate"/>
      </w:r>
      <w:r w:rsidR="00955656">
        <w:rPr>
          <w:rStyle w:val="RefParas"/>
        </w:rPr>
        <w:t>A21</w:t>
      </w:r>
      <w:r w:rsidRPr="00374D7E">
        <w:rPr>
          <w:rStyle w:val="RefParas"/>
        </w:rPr>
        <w:fldChar w:fldCharType="end"/>
      </w:r>
      <w:r w:rsidRPr="00374D7E">
        <w:rPr>
          <w:rStyle w:val="RefParas"/>
        </w:rPr>
        <w:t>)</w:t>
      </w:r>
    </w:p>
    <w:p w14:paraId="7D1C24AF" w14:textId="77777777" w:rsidR="004F4873" w:rsidRDefault="004F4873" w:rsidP="004F4873">
      <w:pPr>
        <w:pStyle w:val="AppendixHeading"/>
      </w:pPr>
      <w:r w:rsidRPr="004F4873">
        <w:t>EXAMPLE</w:t>
      </w:r>
      <w:r w:rsidRPr="000A6082">
        <w:t xml:space="preserve"> </w:t>
      </w:r>
      <w:r w:rsidRPr="004F4873">
        <w:t>ENGAGEMENT</w:t>
      </w:r>
      <w:r w:rsidRPr="000A6082">
        <w:t xml:space="preserve"> </w:t>
      </w:r>
      <w:r w:rsidRPr="004F4873">
        <w:t>LETTER</w:t>
      </w:r>
      <w:r w:rsidR="00E02A48">
        <w:t>s</w:t>
      </w:r>
    </w:p>
    <w:p w14:paraId="3BB83606" w14:textId="33A7B14B" w:rsidR="00E02A48" w:rsidRPr="009B706E" w:rsidRDefault="00E02A48" w:rsidP="00E02A48">
      <w:pPr>
        <w:pStyle w:val="Heading6"/>
        <w:rPr>
          <w:b w:val="0"/>
        </w:rPr>
      </w:pPr>
      <w:r w:rsidRPr="009B706E">
        <w:rPr>
          <w:b w:val="0"/>
        </w:rPr>
        <w:t xml:space="preserve">Example 1: Engagement Letter for an Attestation Engagement for Limited Assurance on </w:t>
      </w:r>
      <w:r w:rsidR="003303BC">
        <w:rPr>
          <w:b w:val="0"/>
        </w:rPr>
        <w:t xml:space="preserve">ABC’s Statement of </w:t>
      </w:r>
      <w:r w:rsidRPr="009B706E">
        <w:rPr>
          <w:b w:val="0"/>
        </w:rPr>
        <w:t xml:space="preserve">compliance with the [compliance requirements] as </w:t>
      </w:r>
      <w:r w:rsidR="00DA2A1F">
        <w:rPr>
          <w:b w:val="0"/>
        </w:rPr>
        <w:t>evaluated against</w:t>
      </w:r>
      <w:r w:rsidRPr="009B706E">
        <w:rPr>
          <w:b w:val="0"/>
        </w:rPr>
        <w:t xml:space="preserve"> the </w:t>
      </w:r>
      <w:r w:rsidR="00EB5FAC">
        <w:rPr>
          <w:b w:val="0"/>
        </w:rPr>
        <w:t>[</w:t>
      </w:r>
      <w:r w:rsidR="00CB66A3">
        <w:rPr>
          <w:b w:val="0"/>
        </w:rPr>
        <w:t xml:space="preserve">suitable </w:t>
      </w:r>
      <w:r w:rsidR="007D680C">
        <w:rPr>
          <w:b w:val="0"/>
        </w:rPr>
        <w:t>criteria</w:t>
      </w:r>
      <w:r w:rsidR="00EB5FAC">
        <w:rPr>
          <w:b w:val="0"/>
        </w:rPr>
        <w:t>]</w:t>
      </w:r>
    </w:p>
    <w:p w14:paraId="24FD661D" w14:textId="4349589F" w:rsidR="00E02A48" w:rsidRPr="009B706E" w:rsidRDefault="00E02A48" w:rsidP="00E02A48">
      <w:pPr>
        <w:pStyle w:val="Heading6"/>
        <w:rPr>
          <w:b w:val="0"/>
        </w:rPr>
      </w:pPr>
      <w:r w:rsidRPr="009B706E">
        <w:rPr>
          <w:b w:val="0"/>
        </w:rPr>
        <w:t xml:space="preserve">Example 2: Engagement Letter for an Attestation Engagement for Reasonable Assurance on </w:t>
      </w:r>
      <w:r w:rsidR="003303BC">
        <w:rPr>
          <w:b w:val="0"/>
        </w:rPr>
        <w:t xml:space="preserve">ABC’s Statement of </w:t>
      </w:r>
      <w:r w:rsidRPr="009B706E">
        <w:rPr>
          <w:b w:val="0"/>
        </w:rPr>
        <w:t xml:space="preserve">compliance with the [compliance requirements] as </w:t>
      </w:r>
      <w:r w:rsidR="00DA2A1F">
        <w:rPr>
          <w:b w:val="0"/>
        </w:rPr>
        <w:t>evaluated against</w:t>
      </w:r>
      <w:r w:rsidRPr="009B706E">
        <w:rPr>
          <w:b w:val="0"/>
        </w:rPr>
        <w:t xml:space="preserve"> the </w:t>
      </w:r>
      <w:r w:rsidR="00EB5FAC">
        <w:rPr>
          <w:b w:val="0"/>
        </w:rPr>
        <w:t>[</w:t>
      </w:r>
      <w:r w:rsidR="00CB66A3">
        <w:rPr>
          <w:b w:val="0"/>
        </w:rPr>
        <w:t xml:space="preserve">suitable </w:t>
      </w:r>
      <w:r w:rsidR="007D680C">
        <w:rPr>
          <w:b w:val="0"/>
        </w:rPr>
        <w:t>criteria</w:t>
      </w:r>
      <w:r w:rsidR="00EB5FAC">
        <w:rPr>
          <w:b w:val="0"/>
        </w:rPr>
        <w:t>]</w:t>
      </w:r>
    </w:p>
    <w:p w14:paraId="28432986" w14:textId="6FD9A573" w:rsidR="00E02A48" w:rsidRPr="009B706E" w:rsidRDefault="00E02A48" w:rsidP="00E02A48">
      <w:pPr>
        <w:pStyle w:val="Heading6"/>
        <w:rPr>
          <w:b w:val="0"/>
        </w:rPr>
      </w:pPr>
      <w:r w:rsidRPr="009B706E">
        <w:rPr>
          <w:b w:val="0"/>
        </w:rPr>
        <w:t xml:space="preserve">Example 3: Engagement Letter for a Direct Engagement for Reasonable Assurance on </w:t>
      </w:r>
      <w:r w:rsidR="0017422D">
        <w:rPr>
          <w:b w:val="0"/>
        </w:rPr>
        <w:t xml:space="preserve">ABC’s </w:t>
      </w:r>
      <w:r w:rsidRPr="009B706E">
        <w:rPr>
          <w:b w:val="0"/>
        </w:rPr>
        <w:t xml:space="preserve">compliance with the [compliance requirements] as </w:t>
      </w:r>
      <w:r w:rsidR="00DA2A1F">
        <w:rPr>
          <w:b w:val="0"/>
        </w:rPr>
        <w:t>evaluated against</w:t>
      </w:r>
      <w:r w:rsidRPr="009B706E">
        <w:rPr>
          <w:b w:val="0"/>
        </w:rPr>
        <w:t xml:space="preserve"> the </w:t>
      </w:r>
      <w:r w:rsidR="00EB5FAC">
        <w:rPr>
          <w:b w:val="0"/>
        </w:rPr>
        <w:t>[</w:t>
      </w:r>
      <w:r w:rsidR="00CB66A3">
        <w:rPr>
          <w:b w:val="0"/>
        </w:rPr>
        <w:t xml:space="preserve">suitable </w:t>
      </w:r>
      <w:r w:rsidR="007D680C">
        <w:rPr>
          <w:b w:val="0"/>
        </w:rPr>
        <w:t>criteria</w:t>
      </w:r>
      <w:r w:rsidR="00EB5FAC">
        <w:rPr>
          <w:b w:val="0"/>
        </w:rPr>
        <w:t>]</w:t>
      </w:r>
    </w:p>
    <w:p w14:paraId="339CBBFE" w14:textId="77777777" w:rsidR="00E02A48" w:rsidRPr="009B706E" w:rsidRDefault="00E02A48" w:rsidP="00E02A48">
      <w:pPr>
        <w:pStyle w:val="ParaPlain"/>
        <w:rPr>
          <w:i/>
        </w:rPr>
      </w:pPr>
      <w:r w:rsidRPr="009B706E">
        <w:rPr>
          <w:i/>
        </w:rPr>
        <w:t>The following examples of assurance practitioner’s engagement letters are for guidance only and are not intended to be exhaustive or applicable to all situations.</w:t>
      </w:r>
    </w:p>
    <w:p w14:paraId="1EE4CF99" w14:textId="3E232734" w:rsidR="00E02A48" w:rsidRPr="001A1069" w:rsidRDefault="00E02A48" w:rsidP="00E02A48">
      <w:pPr>
        <w:pStyle w:val="Heading6"/>
      </w:pPr>
      <w:r w:rsidRPr="00E02A48">
        <w:t>Example</w:t>
      </w:r>
      <w:r w:rsidRPr="001A1069">
        <w:t xml:space="preserve"> </w:t>
      </w:r>
      <w:r w:rsidRPr="00E02A48">
        <w:t>1</w:t>
      </w:r>
      <w:r w:rsidRPr="001A1069">
        <w:t xml:space="preserve">: </w:t>
      </w:r>
      <w:r w:rsidRPr="00E02A48">
        <w:t>Engagement</w:t>
      </w:r>
      <w:r w:rsidRPr="001A1069">
        <w:t xml:space="preserve"> </w:t>
      </w:r>
      <w:r w:rsidRPr="00E02A48">
        <w:t>Letter</w:t>
      </w:r>
      <w:r w:rsidRPr="001A1069">
        <w:t xml:space="preserve"> </w:t>
      </w:r>
      <w:r w:rsidRPr="00E02A48">
        <w:t>for</w:t>
      </w:r>
      <w:r w:rsidRPr="001A1069">
        <w:t xml:space="preserve"> </w:t>
      </w:r>
      <w:r w:rsidRPr="00E02A48">
        <w:t>an</w:t>
      </w:r>
      <w:r w:rsidRPr="001A1069">
        <w:t xml:space="preserve"> </w:t>
      </w:r>
      <w:r w:rsidRPr="00E02A48">
        <w:t>Attestation</w:t>
      </w:r>
      <w:r w:rsidRPr="001A1069">
        <w:t xml:space="preserve"> </w:t>
      </w:r>
      <w:r w:rsidRPr="00E02A48">
        <w:t>Engagement</w:t>
      </w:r>
      <w:r w:rsidRPr="001A1069">
        <w:t xml:space="preserve"> </w:t>
      </w:r>
      <w:r w:rsidRPr="00E02A48">
        <w:t>for</w:t>
      </w:r>
      <w:r w:rsidRPr="001A1069">
        <w:t xml:space="preserve"> </w:t>
      </w:r>
      <w:r w:rsidRPr="00E02A48">
        <w:t>Limited</w:t>
      </w:r>
      <w:r w:rsidRPr="001A1069">
        <w:t xml:space="preserve"> </w:t>
      </w:r>
      <w:r w:rsidRPr="00E02A48">
        <w:t>Assurance</w:t>
      </w:r>
      <w:r w:rsidRPr="001A1069">
        <w:t xml:space="preserve"> </w:t>
      </w:r>
      <w:r w:rsidRPr="00E02A48">
        <w:t>on</w:t>
      </w:r>
      <w:r w:rsidRPr="001A1069">
        <w:t xml:space="preserve"> </w:t>
      </w:r>
      <w:r w:rsidR="003303BC">
        <w:t xml:space="preserve">ABC’s Statement of </w:t>
      </w:r>
      <w:r w:rsidRPr="00E02A48">
        <w:t>compliance</w:t>
      </w:r>
      <w:r w:rsidRPr="001A1069">
        <w:t xml:space="preserve"> </w:t>
      </w:r>
      <w:r w:rsidRPr="00E02A48">
        <w:t>with</w:t>
      </w:r>
      <w:r w:rsidRPr="001A1069">
        <w:t xml:space="preserve"> </w:t>
      </w:r>
      <w:r w:rsidRPr="00E02A48">
        <w:t>the</w:t>
      </w:r>
      <w:r w:rsidRPr="001A1069">
        <w:t xml:space="preserve"> [</w:t>
      </w:r>
      <w:r w:rsidRPr="00E02A48">
        <w:t>compliance</w:t>
      </w:r>
      <w:r w:rsidRPr="001A1069">
        <w:t xml:space="preserve"> </w:t>
      </w:r>
      <w:r w:rsidRPr="00E02A48">
        <w:t>requirements</w:t>
      </w:r>
      <w:r w:rsidRPr="001A1069">
        <w:t xml:space="preserve">] </w:t>
      </w:r>
      <w:r w:rsidRPr="00E02A48">
        <w:t>as</w:t>
      </w:r>
      <w:r w:rsidRPr="001A1069">
        <w:t xml:space="preserve"> </w:t>
      </w:r>
      <w:r w:rsidR="00DA2A1F">
        <w:t>evaluated against</w:t>
      </w:r>
      <w:r w:rsidRPr="001A1069">
        <w:t xml:space="preserve"> </w:t>
      </w:r>
      <w:r w:rsidRPr="00E02A48">
        <w:t>the</w:t>
      </w:r>
      <w:r w:rsidRPr="001A1069">
        <w:t xml:space="preserve"> </w:t>
      </w:r>
      <w:r w:rsidR="00E04D55">
        <w:t>[</w:t>
      </w:r>
      <w:r w:rsidR="00BE54DF">
        <w:t xml:space="preserve">suitable </w:t>
      </w:r>
      <w:r w:rsidR="007D680C">
        <w:t>criteria</w:t>
      </w:r>
      <w:r w:rsidR="00E04D55">
        <w:t>]</w:t>
      </w:r>
    </w:p>
    <w:p w14:paraId="4AFCEFA2" w14:textId="77777777" w:rsidR="00E02A48" w:rsidRPr="00C77AAA" w:rsidRDefault="00E02A48" w:rsidP="00E02A48">
      <w:pPr>
        <w:pStyle w:val="ParaPlain"/>
        <w:rPr>
          <w:i/>
        </w:rPr>
      </w:pPr>
      <w:r w:rsidRPr="00C77AAA">
        <w:rPr>
          <w:i/>
        </w:rPr>
        <w:t>To [the appropriate representative of management or those charged with governance of ABC or the engaging party]:</w:t>
      </w:r>
    </w:p>
    <w:p w14:paraId="6481E587" w14:textId="77777777" w:rsidR="00E02A48" w:rsidRPr="001A1069" w:rsidRDefault="00E02A48" w:rsidP="004B54E4">
      <w:pPr>
        <w:pStyle w:val="Heading7"/>
      </w:pPr>
      <w:r w:rsidRPr="001A1069">
        <w:t>[</w:t>
      </w:r>
      <w:r w:rsidR="0022472A">
        <w:t>O</w:t>
      </w:r>
      <w:r w:rsidRPr="00C77AAA">
        <w:t>bjective and scope of the engagement</w:t>
      </w:r>
      <w:r w:rsidRPr="001A1069">
        <w:t>]</w:t>
      </w:r>
    </w:p>
    <w:p w14:paraId="664F576A" w14:textId="65A3C8AF" w:rsidR="00E02A48" w:rsidRPr="001A1069" w:rsidRDefault="00E02A48" w:rsidP="00E02A48">
      <w:pPr>
        <w:pStyle w:val="ParaPlain"/>
      </w:pPr>
      <w:r w:rsidRPr="001A1069">
        <w:t xml:space="preserve">You have requested that we undertake a limited assurance engagement on ABC’s Statement [which will accompany our report] </w:t>
      </w:r>
      <w:r w:rsidR="009266F2">
        <w:t>of</w:t>
      </w:r>
      <w:r w:rsidRPr="001A1069">
        <w:t xml:space="preserve"> compliance with the [compliance requirements]</w:t>
      </w:r>
      <w:r w:rsidR="00304F04">
        <w:t>, in all material respects,</w:t>
      </w:r>
      <w:r w:rsidRPr="001A1069">
        <w:t xml:space="preserve"> as </w:t>
      </w:r>
      <w:r w:rsidR="00DA2A1F">
        <w:t>evaluated against</w:t>
      </w:r>
      <w:r w:rsidRPr="001A1069">
        <w:t xml:space="preserve"> the </w:t>
      </w:r>
      <w:r w:rsidR="00A736FF">
        <w:t>[</w:t>
      </w:r>
      <w:r w:rsidR="00E34FC3">
        <w:t xml:space="preserve">suitable </w:t>
      </w:r>
      <w:r w:rsidR="00711A51">
        <w:t>criteria</w:t>
      </w:r>
      <w:r w:rsidR="00A736FF">
        <w:t>]</w:t>
      </w:r>
      <w:r w:rsidRPr="001A1069">
        <w:t xml:space="preserve">, which you will provide and which will accompany our report, </w:t>
      </w:r>
      <w:r w:rsidR="00304F04">
        <w:t xml:space="preserve">[throughout the specified period or </w:t>
      </w:r>
      <w:r w:rsidRPr="001A1069">
        <w:t xml:space="preserve">as at </w:t>
      </w:r>
      <w:r w:rsidR="00304F04">
        <w:t xml:space="preserve">a specified </w:t>
      </w:r>
      <w:r w:rsidRPr="00E02A48">
        <w:t>date</w:t>
      </w:r>
      <w:r w:rsidRPr="001A1069">
        <w:t>] for the purpose of reporting to [</w:t>
      </w:r>
      <w:r w:rsidRPr="00E02A48">
        <w:t>identify</w:t>
      </w:r>
      <w:r w:rsidRPr="001A1069">
        <w:t xml:space="preserve"> </w:t>
      </w:r>
      <w:r w:rsidRPr="00E02A48">
        <w:t>intended</w:t>
      </w:r>
      <w:r w:rsidRPr="001A1069">
        <w:t xml:space="preserve"> </w:t>
      </w:r>
      <w:r w:rsidRPr="00E02A48">
        <w:t>users</w:t>
      </w:r>
      <w:r w:rsidRPr="001A1069">
        <w:t xml:space="preserve">: </w:t>
      </w:r>
      <w:r w:rsidRPr="00E02A48">
        <w:t>the</w:t>
      </w:r>
      <w:r w:rsidRPr="001A1069">
        <w:t xml:space="preserve"> </w:t>
      </w:r>
      <w:r w:rsidRPr="00E02A48">
        <w:t>Board</w:t>
      </w:r>
      <w:r w:rsidRPr="001A1069">
        <w:t xml:space="preserve"> </w:t>
      </w:r>
      <w:r w:rsidRPr="00E02A48">
        <w:t>of</w:t>
      </w:r>
      <w:r w:rsidRPr="001A1069">
        <w:t xml:space="preserve"> </w:t>
      </w:r>
      <w:r w:rsidRPr="00E02A48">
        <w:t>Directors</w:t>
      </w:r>
      <w:r w:rsidRPr="001A1069">
        <w:t>/</w:t>
      </w:r>
      <w:r w:rsidRPr="00E02A48">
        <w:t>Regulator</w:t>
      </w:r>
      <w:r w:rsidRPr="001A1069">
        <w:t>/</w:t>
      </w:r>
      <w:r w:rsidRPr="00E02A48">
        <w:t>Customers</w:t>
      </w:r>
      <w:r w:rsidRPr="001A1069">
        <w:t xml:space="preserve"> </w:t>
      </w:r>
      <w:r w:rsidRPr="00E02A48">
        <w:t>of</w:t>
      </w:r>
      <w:r w:rsidRPr="001A1069">
        <w:t xml:space="preserve"> </w:t>
      </w:r>
      <w:r w:rsidRPr="00E02A48">
        <w:t>ABC</w:t>
      </w:r>
      <w:r w:rsidRPr="001A1069">
        <w:t>].</w:t>
      </w:r>
    </w:p>
    <w:p w14:paraId="0CD96284" w14:textId="3979D3FA" w:rsidR="00E02A48" w:rsidRPr="001A1069" w:rsidRDefault="00E02A48" w:rsidP="00E02A48">
      <w:pPr>
        <w:pStyle w:val="ParaPlain"/>
      </w:pPr>
      <w:r w:rsidRPr="001A1069">
        <w:t>We are pleased to confirm our acceptance and our understanding of this limited assurance engagement by means of this letter.</w:t>
      </w:r>
      <w:r>
        <w:t xml:space="preserve">  </w:t>
      </w:r>
      <w:r w:rsidRPr="001A1069">
        <w:t xml:space="preserve">Our assurance engagement will be conducted with the objective of reaching a conclusion on </w:t>
      </w:r>
      <w:r w:rsidR="00F27404">
        <w:t xml:space="preserve">whether </w:t>
      </w:r>
      <w:r w:rsidRPr="001A1069">
        <w:t>[ABC’s Statement]</w:t>
      </w:r>
      <w:r w:rsidRPr="00502C58">
        <w:rPr>
          <w:rStyle w:val="FootnoteReference"/>
        </w:rPr>
        <w:footnoteReference w:id="1"/>
      </w:r>
      <w:r w:rsidR="007C67B6">
        <w:t xml:space="preserve"> of </w:t>
      </w:r>
      <w:r w:rsidRPr="001A1069">
        <w:t>compliance with the [compliance requirements]</w:t>
      </w:r>
      <w:r w:rsidR="00827A73">
        <w:t xml:space="preserve"> is</w:t>
      </w:r>
      <w:r w:rsidR="00304F04">
        <w:t>, in all material respects,</w:t>
      </w:r>
      <w:r w:rsidRPr="001A1069">
        <w:t xml:space="preserve"> </w:t>
      </w:r>
      <w:r w:rsidR="003731AA">
        <w:t>fairly presented</w:t>
      </w:r>
      <w:r w:rsidR="00827A73">
        <w:t xml:space="preserve"> </w:t>
      </w:r>
      <w:r w:rsidRPr="001A1069">
        <w:t xml:space="preserve">as </w:t>
      </w:r>
      <w:r w:rsidR="00DA2A1F">
        <w:t>evaluated against</w:t>
      </w:r>
      <w:r w:rsidR="00061C69">
        <w:t xml:space="preserve"> the </w:t>
      </w:r>
      <w:r w:rsidR="00D617CB">
        <w:t>[</w:t>
      </w:r>
      <w:r w:rsidR="00061C69">
        <w:t>suitable criteria</w:t>
      </w:r>
      <w:r w:rsidR="00D617CB">
        <w:t>]</w:t>
      </w:r>
      <w:r w:rsidRPr="001A1069">
        <w:t xml:space="preserve"> [</w:t>
      </w:r>
      <w:r w:rsidR="00C47A0F">
        <w:t xml:space="preserve">throughout the </w:t>
      </w:r>
      <w:r w:rsidR="008658E1">
        <w:t xml:space="preserve">specified </w:t>
      </w:r>
      <w:r w:rsidR="00C47A0F">
        <w:t>period or</w:t>
      </w:r>
      <w:r w:rsidR="008658E1">
        <w:t xml:space="preserve"> as</w:t>
      </w:r>
      <w:r w:rsidR="00C47A0F">
        <w:t xml:space="preserve"> at a </w:t>
      </w:r>
      <w:r w:rsidR="008658E1">
        <w:t xml:space="preserve">specified </w:t>
      </w:r>
      <w:r w:rsidRPr="00E02A48">
        <w:t>date</w:t>
      </w:r>
      <w:r w:rsidRPr="001A1069">
        <w:t>].</w:t>
      </w:r>
    </w:p>
    <w:p w14:paraId="3F31CFEC" w14:textId="2D4D57E0" w:rsidR="001C5DC7" w:rsidRPr="00B868C0" w:rsidRDefault="001C5DC7" w:rsidP="001C5DC7">
      <w:pPr>
        <w:pStyle w:val="Heading7"/>
      </w:pPr>
      <w:r>
        <w:t>[</w:t>
      </w:r>
      <w:r w:rsidRPr="001C5DC7">
        <w:t>Our</w:t>
      </w:r>
      <w:r w:rsidRPr="00B868C0">
        <w:t xml:space="preserve"> </w:t>
      </w:r>
      <w:r w:rsidRPr="001C5DC7">
        <w:t>Independence</w:t>
      </w:r>
      <w:r w:rsidRPr="00B868C0">
        <w:t xml:space="preserve"> </w:t>
      </w:r>
      <w:r w:rsidRPr="001C5DC7">
        <w:t>and</w:t>
      </w:r>
      <w:r w:rsidRPr="00B868C0">
        <w:t xml:space="preserve"> </w:t>
      </w:r>
      <w:r w:rsidRPr="001C5DC7">
        <w:t>Quality</w:t>
      </w:r>
      <w:r w:rsidRPr="00B868C0">
        <w:t xml:space="preserve"> </w:t>
      </w:r>
      <w:r w:rsidR="00232BC0">
        <w:t>Management</w:t>
      </w:r>
      <w:r>
        <w:t>]</w:t>
      </w:r>
    </w:p>
    <w:p w14:paraId="72477904" w14:textId="77777777" w:rsidR="00232BC0" w:rsidRDefault="00232BC0" w:rsidP="00232BC0">
      <w:r w:rsidRPr="00B868C0">
        <w:t xml:space="preserve">We </w:t>
      </w:r>
      <w:r>
        <w:t>will comply</w:t>
      </w:r>
      <w:r w:rsidRPr="00B868C0">
        <w:t xml:space="preserve"> with the independence and other relevant ethical requirements relating to assurance </w:t>
      </w:r>
      <w:proofErr w:type="gramStart"/>
      <w:r w:rsidRPr="00B868C0">
        <w:t>engagements, and</w:t>
      </w:r>
      <w:proofErr w:type="gramEnd"/>
      <w:r w:rsidRPr="00B868C0">
        <w:t xml:space="preserve"> apply Auditing Standard ASQ</w:t>
      </w:r>
      <w:r>
        <w:t>M</w:t>
      </w:r>
      <w:r w:rsidRPr="00B868C0">
        <w:t xml:space="preserve"> 1 </w:t>
      </w:r>
      <w:r w:rsidRPr="001C5DC7">
        <w:rPr>
          <w:i/>
        </w:rPr>
        <w:t>Quality</w:t>
      </w:r>
      <w:r w:rsidRPr="00B868C0">
        <w:t xml:space="preserve"> </w:t>
      </w:r>
      <w:r>
        <w:rPr>
          <w:i/>
        </w:rPr>
        <w:t>Management</w:t>
      </w:r>
      <w:r w:rsidRPr="00B868C0">
        <w:t xml:space="preserve"> </w:t>
      </w:r>
      <w:r w:rsidRPr="001C5DC7">
        <w:rPr>
          <w:i/>
        </w:rPr>
        <w:t>for</w:t>
      </w:r>
      <w:r w:rsidRPr="00B868C0">
        <w:t xml:space="preserve"> </w:t>
      </w:r>
      <w:r w:rsidRPr="001C5DC7">
        <w:rPr>
          <w:i/>
        </w:rPr>
        <w:t>Firms</w:t>
      </w:r>
      <w:r w:rsidRPr="00B868C0">
        <w:t xml:space="preserve"> </w:t>
      </w:r>
      <w:r w:rsidRPr="001C5DC7">
        <w:rPr>
          <w:i/>
        </w:rPr>
        <w:t>that</w:t>
      </w:r>
      <w:r w:rsidRPr="00B868C0">
        <w:t xml:space="preserve"> </w:t>
      </w:r>
      <w:r w:rsidRPr="001C5DC7">
        <w:rPr>
          <w:i/>
        </w:rPr>
        <w:t>Perform</w:t>
      </w:r>
      <w:r w:rsidRPr="00B868C0">
        <w:t xml:space="preserve"> </w:t>
      </w:r>
      <w:r w:rsidRPr="001C5DC7">
        <w:rPr>
          <w:i/>
        </w:rPr>
        <w:t>Audits</w:t>
      </w:r>
      <w:r w:rsidRPr="00B868C0">
        <w:t xml:space="preserve"> </w:t>
      </w:r>
      <w:r>
        <w:rPr>
          <w:i/>
        </w:rPr>
        <w:t>or</w:t>
      </w:r>
      <w:r w:rsidRPr="00B868C0">
        <w:t xml:space="preserve"> </w:t>
      </w:r>
      <w:r w:rsidRPr="001C5DC7">
        <w:rPr>
          <w:i/>
        </w:rPr>
        <w:t>Reviews</w:t>
      </w:r>
      <w:r w:rsidRPr="00B868C0">
        <w:t xml:space="preserve"> </w:t>
      </w:r>
      <w:r w:rsidRPr="001C5DC7">
        <w:rPr>
          <w:i/>
        </w:rPr>
        <w:t>of</w:t>
      </w:r>
      <w:r w:rsidRPr="00B868C0">
        <w:t xml:space="preserve"> </w:t>
      </w:r>
      <w:r w:rsidRPr="001C5DC7">
        <w:rPr>
          <w:i/>
        </w:rPr>
        <w:t>Financial</w:t>
      </w:r>
      <w:r w:rsidRPr="00B868C0">
        <w:t xml:space="preserve"> </w:t>
      </w:r>
      <w:r w:rsidRPr="001C5DC7">
        <w:rPr>
          <w:i/>
        </w:rPr>
        <w:t>Reports</w:t>
      </w:r>
      <w:r w:rsidRPr="00B868C0">
        <w:t xml:space="preserve"> </w:t>
      </w:r>
      <w:r w:rsidRPr="001C5DC7">
        <w:rPr>
          <w:i/>
        </w:rPr>
        <w:t>and</w:t>
      </w:r>
      <w:r w:rsidRPr="00B868C0">
        <w:t xml:space="preserve"> </w:t>
      </w:r>
      <w:r w:rsidRPr="001C5DC7">
        <w:rPr>
          <w:i/>
        </w:rPr>
        <w:t>Other</w:t>
      </w:r>
      <w:r w:rsidRPr="00B868C0">
        <w:t xml:space="preserve"> </w:t>
      </w:r>
      <w:r w:rsidRPr="001C5DC7">
        <w:rPr>
          <w:i/>
        </w:rPr>
        <w:t>Financial</w:t>
      </w:r>
      <w:r w:rsidRPr="00B868C0">
        <w:t xml:space="preserve"> </w:t>
      </w:r>
      <w:r w:rsidRPr="001C5DC7">
        <w:rPr>
          <w:i/>
        </w:rPr>
        <w:t>Information</w:t>
      </w:r>
      <w:r w:rsidRPr="00B868C0">
        <w:t xml:space="preserve">, </w:t>
      </w:r>
      <w:r>
        <w:rPr>
          <w:i/>
        </w:rPr>
        <w:t>or</w:t>
      </w:r>
      <w:r w:rsidRPr="00B868C0">
        <w:t xml:space="preserve"> </w:t>
      </w:r>
      <w:r w:rsidRPr="001C5DC7">
        <w:rPr>
          <w:i/>
        </w:rPr>
        <w:t>Other</w:t>
      </w:r>
      <w:r w:rsidRPr="00B868C0">
        <w:t xml:space="preserve"> </w:t>
      </w:r>
      <w:r w:rsidRPr="001C5DC7">
        <w:rPr>
          <w:i/>
        </w:rPr>
        <w:t>Assurance</w:t>
      </w:r>
      <w:r w:rsidRPr="00B868C0">
        <w:t xml:space="preserve"> </w:t>
      </w:r>
      <w:r>
        <w:rPr>
          <w:i/>
          <w:iCs/>
        </w:rPr>
        <w:t xml:space="preserve">or Related Services </w:t>
      </w:r>
      <w:r w:rsidRPr="001C5DC7">
        <w:rPr>
          <w:i/>
        </w:rPr>
        <w:t>Engagements</w:t>
      </w:r>
      <w:r w:rsidRPr="00B868C0">
        <w:t xml:space="preserve"> in undertaking this assurance engagement.</w:t>
      </w:r>
    </w:p>
    <w:p w14:paraId="3CA9F96A" w14:textId="77777777" w:rsidR="001C5DC7" w:rsidRDefault="001C5DC7" w:rsidP="007615AD"/>
    <w:p w14:paraId="0AA50FBD" w14:textId="5A1FB66F" w:rsidR="00E02A48" w:rsidRPr="001A1069" w:rsidRDefault="00E02A48" w:rsidP="004B54E4">
      <w:pPr>
        <w:pStyle w:val="Heading7"/>
      </w:pPr>
      <w:r w:rsidRPr="001A1069">
        <w:t>[</w:t>
      </w:r>
      <w:r w:rsidRPr="00C77AAA">
        <w:t>Responsibilities of the assurance practitioner</w:t>
      </w:r>
      <w:r w:rsidRPr="001A1069">
        <w:t>]</w:t>
      </w:r>
    </w:p>
    <w:p w14:paraId="32BDEEB7" w14:textId="3B7BB3EE" w:rsidR="00B977A9" w:rsidRPr="001A1069" w:rsidRDefault="00E02A48" w:rsidP="00E02A48">
      <w:pPr>
        <w:pStyle w:val="ParaPlain"/>
      </w:pPr>
      <w:r w:rsidRPr="001A1069">
        <w:t xml:space="preserve">We will conduct our assurance engagement in accordance with Standard on Assurance Engagements ASAE 3100 </w:t>
      </w:r>
      <w:r w:rsidRPr="00701A4C">
        <w:rPr>
          <w:i/>
        </w:rPr>
        <w:t>Compliance Engagements</w:t>
      </w:r>
      <w:r w:rsidRPr="001A1069">
        <w:t>.</w:t>
      </w:r>
      <w:r>
        <w:t xml:space="preserve">  </w:t>
      </w:r>
      <w:r w:rsidRPr="001A1069">
        <w:t xml:space="preserve">That standard requires that we comply with ethical requirements applicable to assurance engagements and plan and perform procedures to obtain limited assurance about whether anything has come to our attention that causes us to believe that [ABC’s </w:t>
      </w:r>
      <w:r w:rsidRPr="001A1069">
        <w:lastRenderedPageBreak/>
        <w:t>Statement</w:t>
      </w:r>
      <w:r w:rsidR="002D6FF2">
        <w:t>]</w:t>
      </w:r>
      <w:r w:rsidRPr="001A1069">
        <w:t xml:space="preserve"> is </w:t>
      </w:r>
      <w:r w:rsidR="002D6FF2">
        <w:t xml:space="preserve">not </w:t>
      </w:r>
      <w:r w:rsidR="00F6040D">
        <w:t>fairly presented</w:t>
      </w:r>
      <w:r w:rsidRPr="001A1069">
        <w:t xml:space="preserve"> </w:t>
      </w:r>
      <w:r w:rsidR="00AC43C3">
        <w:t>in</w:t>
      </w:r>
      <w:r w:rsidRPr="001A1069">
        <w:t xml:space="preserve"> that compliance with the [compliance requirements] as </w:t>
      </w:r>
      <w:r w:rsidR="00DA2A1F">
        <w:t>evaluated against</w:t>
      </w:r>
      <w:r w:rsidRPr="001A1069">
        <w:t xml:space="preserve"> the </w:t>
      </w:r>
      <w:r w:rsidR="00E43D0F">
        <w:t>[</w:t>
      </w:r>
      <w:r w:rsidRPr="001A1069">
        <w:t>suitable criteria</w:t>
      </w:r>
      <w:r w:rsidR="00E43D0F">
        <w:t>]</w:t>
      </w:r>
      <w:r w:rsidRPr="001A1069">
        <w:t xml:space="preserve"> have not been </w:t>
      </w:r>
      <w:r w:rsidR="0004318E">
        <w:t>m</w:t>
      </w:r>
      <w:r w:rsidR="00B75814">
        <w:t>et</w:t>
      </w:r>
      <w:r w:rsidRPr="001A1069">
        <w:t>, in all material respects.</w:t>
      </w:r>
    </w:p>
    <w:p w14:paraId="786F268C" w14:textId="591E07EB" w:rsidR="00E02A48" w:rsidRPr="001A1069" w:rsidRDefault="00E02A48" w:rsidP="00E02A48">
      <w:pPr>
        <w:pStyle w:val="ParaPlain"/>
      </w:pPr>
      <w:r w:rsidRPr="001A1069">
        <w:t xml:space="preserve">An assurance engagement </w:t>
      </w:r>
      <w:r w:rsidR="00AC2C0B">
        <w:t xml:space="preserve">on compliance </w:t>
      </w:r>
      <w:r w:rsidRPr="001A1069">
        <w:t xml:space="preserve">involves performing procedures to obtain evidence about the compliance with the [compliance requirements] as </w:t>
      </w:r>
      <w:r w:rsidR="009341A7">
        <w:t>evaluated against</w:t>
      </w:r>
      <w:r w:rsidRPr="001A1069">
        <w:t xml:space="preserve"> the </w:t>
      </w:r>
      <w:r w:rsidR="00E43D0F">
        <w:t>[</w:t>
      </w:r>
      <w:r w:rsidRPr="001A1069">
        <w:t>suitable criteria</w:t>
      </w:r>
      <w:r w:rsidR="00E43D0F">
        <w:t>]</w:t>
      </w:r>
      <w:r w:rsidRPr="001A1069">
        <w:t>.</w:t>
      </w:r>
      <w:r>
        <w:t xml:space="preserve">  </w:t>
      </w:r>
      <w:r w:rsidRPr="001A1069">
        <w:t>The procedures selected depend on the assurance practitioner’s professional j</w:t>
      </w:r>
      <w:r w:rsidR="004539D4">
        <w:t xml:space="preserve">udgement, including </w:t>
      </w:r>
      <w:r w:rsidR="006467F9">
        <w:t xml:space="preserve">identifying areas where </w:t>
      </w:r>
      <w:r w:rsidR="004539D4">
        <w:t xml:space="preserve">the </w:t>
      </w:r>
      <w:r w:rsidR="00F55B37">
        <w:t>risk</w:t>
      </w:r>
      <w:r w:rsidRPr="001A1069">
        <w:t xml:space="preserve"> of material deficiencies in the compliance framework or misstatements in ABC’s Statement</w:t>
      </w:r>
      <w:r w:rsidR="006467F9">
        <w:t xml:space="preserve"> are likely to arise</w:t>
      </w:r>
      <w:r w:rsidRPr="001A1069">
        <w:t>.</w:t>
      </w:r>
      <w:r>
        <w:t xml:space="preserve">  </w:t>
      </w:r>
      <w:r w:rsidRPr="001A1069">
        <w:t xml:space="preserve">We will perform procedures primarily consisting of </w:t>
      </w:r>
      <w:r w:rsidR="00AA78C7">
        <w:t xml:space="preserve">discussion and </w:t>
      </w:r>
      <w:r w:rsidRPr="001A1069">
        <w:t xml:space="preserve"> enquiries of management and others within the entity, as appropriate, </w:t>
      </w:r>
      <w:r w:rsidR="00687BDF">
        <w:t xml:space="preserve">observation and walkthroughs of compliance activities </w:t>
      </w:r>
      <w:r w:rsidRPr="001A1069">
        <w:t xml:space="preserve">and evaluation of the evidence obtained about compliance with the [compliance requirements] as </w:t>
      </w:r>
      <w:r w:rsidR="00DA2A1F">
        <w:t>evaluated against</w:t>
      </w:r>
      <w:r w:rsidRPr="001A1069">
        <w:t xml:space="preserve"> the </w:t>
      </w:r>
      <w:r w:rsidR="008D39BD">
        <w:t>[</w:t>
      </w:r>
      <w:r w:rsidRPr="001A1069">
        <w:t>suitable criteria</w:t>
      </w:r>
      <w:r w:rsidR="008D39BD">
        <w:t>]</w:t>
      </w:r>
      <w:r w:rsidRPr="001A1069">
        <w:t xml:space="preserve"> as provided in ABC’s Statement.</w:t>
      </w:r>
      <w:r>
        <w:t xml:space="preserve">  </w:t>
      </w:r>
      <w:r w:rsidRPr="001A1069">
        <w:t>We will also perform additional procedures if we become aware of matters tha</w:t>
      </w:r>
      <w:r w:rsidR="00AC2925">
        <w:t xml:space="preserve">t cause us to believe there are </w:t>
      </w:r>
      <w:r w:rsidRPr="001A1069">
        <w:t>deficiencies in the compliance framework or misstatements in ABC’s Statement.</w:t>
      </w:r>
      <w:r>
        <w:t xml:space="preserve">  </w:t>
      </w:r>
      <w:r w:rsidRPr="001A1069">
        <w:t xml:space="preserve">The procedures selected depend on what we consider necessary applying our professional judgement, </w:t>
      </w:r>
      <w:r w:rsidR="003959B5">
        <w:t xml:space="preserve">including the assessment of </w:t>
      </w:r>
      <w:r w:rsidRPr="001A1069">
        <w:t>risks of material deficiencies in the compliance framework or misstatements in ABC’s Statement.</w:t>
      </w:r>
    </w:p>
    <w:p w14:paraId="5B26C769" w14:textId="52E406AE" w:rsidR="00E02A48" w:rsidRPr="001A1069" w:rsidRDefault="00E02A48" w:rsidP="00E02A48">
      <w:pPr>
        <w:pStyle w:val="ParaPlain"/>
      </w:pPr>
      <w:r w:rsidRPr="001A1069">
        <w:t xml:space="preserve">Because of the inherent limitations of an assurance engagement, together with the inherent limitations of any system of </w:t>
      </w:r>
      <w:r w:rsidR="002B581D">
        <w:t xml:space="preserve">internal </w:t>
      </w:r>
      <w:r w:rsidR="00B71D12">
        <w:t>control</w:t>
      </w:r>
      <w:r w:rsidRPr="001A1069">
        <w:t xml:space="preserve"> there is an unavoidable risk that some deficiencies in the compliance framework or misstatements in ABC’s Statement may not be detected, even though the engagement is properly planned and performed in accordance with Standards on Assurance Engagements.</w:t>
      </w:r>
    </w:p>
    <w:p w14:paraId="79BCFF67" w14:textId="7022B2FC" w:rsidR="00E02A48" w:rsidRPr="001A1069" w:rsidRDefault="00E02A48" w:rsidP="00E02A48">
      <w:pPr>
        <w:pStyle w:val="ParaPlain"/>
      </w:pPr>
      <w:r w:rsidRPr="001A1069">
        <w:t>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w:t>
      </w:r>
      <w:r>
        <w:t xml:space="preserve">  </w:t>
      </w:r>
      <w:r w:rsidRPr="001A1069">
        <w:t>Therefore there is a higher risk than there would be in a reasonable assurance engagement, that any material deficiencies in the compliance framework and relevant controls that exist may not be revealed by the engagement, even though the engagement is properly performed in accordance with ASAE 3100.</w:t>
      </w:r>
      <w:r>
        <w:t xml:space="preserve">  </w:t>
      </w:r>
      <w:r w:rsidRPr="001A1069">
        <w:t xml:space="preserve">In expressing our conclusion, our report on </w:t>
      </w:r>
      <w:r w:rsidR="00364E5B">
        <w:t>ABC’s</w:t>
      </w:r>
      <w:r w:rsidRPr="001A1069">
        <w:t xml:space="preserve"> </w:t>
      </w:r>
      <w:r w:rsidR="008D39BD">
        <w:t xml:space="preserve">Statement of </w:t>
      </w:r>
      <w:r w:rsidRPr="001A1069">
        <w:t xml:space="preserve">compliance with the [compliance requirements] as </w:t>
      </w:r>
      <w:r w:rsidR="00DA2A1F">
        <w:t>evaluated against</w:t>
      </w:r>
      <w:r w:rsidRPr="001A1069">
        <w:t xml:space="preserve"> the </w:t>
      </w:r>
      <w:r w:rsidR="008321A7">
        <w:t>[</w:t>
      </w:r>
      <w:r w:rsidRPr="001A1069">
        <w:t>suitable criteria</w:t>
      </w:r>
      <w:r w:rsidR="008321A7">
        <w:t>]</w:t>
      </w:r>
      <w:r w:rsidRPr="001A1069">
        <w:t xml:space="preserve"> will expressly disclaim any reasonable assurance conclusion on the compliance framework and relevant controls.</w:t>
      </w:r>
    </w:p>
    <w:p w14:paraId="629F00B6" w14:textId="76DDDE9A" w:rsidR="00E02A48" w:rsidRPr="001A1069" w:rsidRDefault="00E02A48" w:rsidP="004B54E4">
      <w:pPr>
        <w:pStyle w:val="Heading7"/>
      </w:pPr>
      <w:r w:rsidRPr="001A1069">
        <w:t>[</w:t>
      </w:r>
      <w:r w:rsidR="007D1134">
        <w:t>R</w:t>
      </w:r>
      <w:r w:rsidRPr="006975C1">
        <w:t xml:space="preserve">esponsibilities of </w:t>
      </w:r>
      <w:r w:rsidR="00BE1B9D">
        <w:t xml:space="preserve">the responsible party/ </w:t>
      </w:r>
      <w:r w:rsidRPr="006975C1">
        <w:t>management</w:t>
      </w:r>
      <w:r w:rsidR="00BE1B9D">
        <w:t>/ those charged with governance</w:t>
      </w:r>
      <w:r w:rsidRPr="001A1069">
        <w:t>]</w:t>
      </w:r>
    </w:p>
    <w:p w14:paraId="08EB2E59" w14:textId="77777777" w:rsidR="00E02A48" w:rsidRPr="001A1069" w:rsidRDefault="00E02A48" w:rsidP="00E02A48">
      <w:pPr>
        <w:pStyle w:val="ParaPlain"/>
      </w:pPr>
      <w:r w:rsidRPr="001A1069">
        <w:t>Our assurance engagement will be conducted on the basis that [the responsible party/ management/ those charged with governance] acknowledge and understand that they have responsibility:</w:t>
      </w:r>
    </w:p>
    <w:p w14:paraId="415DB2D8" w14:textId="7C3CD008" w:rsidR="00E02A48" w:rsidRDefault="00E35584" w:rsidP="0067010B">
      <w:pPr>
        <w:pStyle w:val="ParaLevel2"/>
        <w:numPr>
          <w:ilvl w:val="1"/>
          <w:numId w:val="22"/>
        </w:numPr>
      </w:pPr>
      <w:r>
        <w:t>F</w:t>
      </w:r>
      <w:r w:rsidR="00E02A48" w:rsidRPr="001A1069">
        <w:t xml:space="preserve">or the preparation of a written Statement [which will be attached to our report] that ABC has complied </w:t>
      </w:r>
      <w:r w:rsidR="002A5267">
        <w:t xml:space="preserve">[throughout the </w:t>
      </w:r>
      <w:r w:rsidR="00C94F80">
        <w:t xml:space="preserve">specified </w:t>
      </w:r>
      <w:r w:rsidR="002A5267">
        <w:t xml:space="preserve">period or at a </w:t>
      </w:r>
      <w:r w:rsidR="00C94F80">
        <w:t xml:space="preserve">specified </w:t>
      </w:r>
      <w:r w:rsidR="002A5267">
        <w:t>date</w:t>
      </w:r>
      <w:r w:rsidR="00E02A48" w:rsidRPr="001A1069">
        <w:t xml:space="preserve">], in all material respects, with the [compliance requirements] as </w:t>
      </w:r>
      <w:r w:rsidR="00DA2A1F">
        <w:t>evaluated against</w:t>
      </w:r>
      <w:r w:rsidR="00FB3540">
        <w:t xml:space="preserve"> the </w:t>
      </w:r>
      <w:r w:rsidR="00F6637F">
        <w:t>[</w:t>
      </w:r>
      <w:r w:rsidR="00FB3540">
        <w:t>suitable criteria</w:t>
      </w:r>
      <w:r w:rsidR="00F6637F">
        <w:t>]</w:t>
      </w:r>
      <w:r w:rsidR="00FB3540">
        <w:t>;</w:t>
      </w:r>
    </w:p>
    <w:p w14:paraId="00F80DD5" w14:textId="10E120F9" w:rsidR="00D01CAB" w:rsidRPr="001A1069" w:rsidRDefault="00700DDF" w:rsidP="0067010B">
      <w:pPr>
        <w:pStyle w:val="ParaLevel2"/>
        <w:numPr>
          <w:ilvl w:val="1"/>
          <w:numId w:val="22"/>
        </w:numPr>
      </w:pPr>
      <w:r>
        <w:t>For i</w:t>
      </w:r>
      <w:r w:rsidR="001273AB">
        <w:t>dentification of the [compliance requirements] if not identified by law or regulation.</w:t>
      </w:r>
    </w:p>
    <w:p w14:paraId="7FE76A50" w14:textId="5BD097EB" w:rsidR="00E02A48" w:rsidRPr="001A1069" w:rsidRDefault="00E35584" w:rsidP="00564464">
      <w:pPr>
        <w:pStyle w:val="ParaLevel2"/>
        <w:numPr>
          <w:ilvl w:val="1"/>
          <w:numId w:val="22"/>
        </w:numPr>
      </w:pPr>
      <w:r>
        <w:t>F</w:t>
      </w:r>
      <w:r w:rsidR="00E02A48" w:rsidRPr="001A1069">
        <w:t>or the identification of risks that threaten the [compliance req</w:t>
      </w:r>
      <w:r w:rsidR="00FB3540">
        <w:t>uirements] identified above</w:t>
      </w:r>
      <w:r w:rsidR="00A91EB0">
        <w:t xml:space="preserve"> not being met</w:t>
      </w:r>
      <w:r w:rsidR="00D01CAB">
        <w:t xml:space="preserve">, </w:t>
      </w:r>
      <w:r w:rsidR="00E02A48" w:rsidRPr="001A1069">
        <w:t xml:space="preserve">controls which will mitigate those risks </w:t>
      </w:r>
      <w:r w:rsidR="00CE0C7B">
        <w:t>and monitor ongoing compliance</w:t>
      </w:r>
      <w:r w:rsidR="00FB3540">
        <w:t>; and</w:t>
      </w:r>
    </w:p>
    <w:p w14:paraId="6BE67F90" w14:textId="77777777" w:rsidR="00E02A48" w:rsidRPr="001A1069" w:rsidRDefault="00E35584" w:rsidP="00286DFD">
      <w:pPr>
        <w:pStyle w:val="ParaLevel2"/>
      </w:pPr>
      <w:r>
        <w:t>T</w:t>
      </w:r>
      <w:r w:rsidR="00E02A48" w:rsidRPr="001A1069">
        <w:t>o provide us with:</w:t>
      </w:r>
    </w:p>
    <w:p w14:paraId="04B8A4F0" w14:textId="2A3230E8" w:rsidR="00E02A48" w:rsidRPr="001A1069" w:rsidRDefault="00E35584" w:rsidP="009861DF">
      <w:pPr>
        <w:pStyle w:val="ParaLevel3"/>
      </w:pPr>
      <w:r>
        <w:t>A</w:t>
      </w:r>
      <w:r w:rsidR="00E02A48" w:rsidRPr="001A1069">
        <w:t xml:space="preserve">ccess to all information of which those charged with governance and management are aware that is relevant to ABC’s </w:t>
      </w:r>
      <w:r w:rsidR="00D72AD6">
        <w:t xml:space="preserve">Statement of </w:t>
      </w:r>
      <w:r w:rsidR="00E02A48" w:rsidRPr="001A1069">
        <w:t>compliance with the [comp</w:t>
      </w:r>
      <w:r w:rsidR="00121FE8">
        <w:t xml:space="preserve">liance requirements] as </w:t>
      </w:r>
      <w:r w:rsidR="00DA2A1F">
        <w:t>evaluated against</w:t>
      </w:r>
      <w:r w:rsidR="00E02A48" w:rsidRPr="001A1069">
        <w:t xml:space="preserve"> the </w:t>
      </w:r>
      <w:r w:rsidR="00A442BD">
        <w:t>[</w:t>
      </w:r>
      <w:r w:rsidR="00E02A48" w:rsidRPr="001A1069">
        <w:t>suitable criteria</w:t>
      </w:r>
      <w:r w:rsidR="00A442BD">
        <w:t>]</w:t>
      </w:r>
      <w:r w:rsidR="00E02A48" w:rsidRPr="001A1069">
        <w:t>;</w:t>
      </w:r>
    </w:p>
    <w:p w14:paraId="3A9C34C6" w14:textId="77777777" w:rsidR="00E02A48" w:rsidRPr="001A1069" w:rsidRDefault="00E35584" w:rsidP="009861DF">
      <w:pPr>
        <w:pStyle w:val="ParaLevel3"/>
      </w:pPr>
      <w:r>
        <w:t>A</w:t>
      </w:r>
      <w:r w:rsidR="00E02A48" w:rsidRPr="001A1069">
        <w:t>dditional information that we may request from those charged with governance and management</w:t>
      </w:r>
      <w:r w:rsidR="00E02A48" w:rsidRPr="001A1069" w:rsidDel="0005443F">
        <w:t xml:space="preserve"> </w:t>
      </w:r>
      <w:r w:rsidR="00E02A48" w:rsidRPr="001A1069">
        <w:t>for the purposes of this assurance engagement; and</w:t>
      </w:r>
    </w:p>
    <w:p w14:paraId="15A16281" w14:textId="77777777" w:rsidR="00E02A48" w:rsidRPr="001A1069" w:rsidRDefault="00E35584" w:rsidP="009861DF">
      <w:pPr>
        <w:pStyle w:val="ParaLevel3"/>
      </w:pPr>
      <w:r>
        <w:lastRenderedPageBreak/>
        <w:t>U</w:t>
      </w:r>
      <w:r w:rsidR="00E02A48" w:rsidRPr="001A1069">
        <w:t>nrestricted access to persons within the entity from whom we determine it necessary to obtain evidence.</w:t>
      </w:r>
    </w:p>
    <w:p w14:paraId="6B4CA8C8" w14:textId="77777777" w:rsidR="00E02A48" w:rsidRPr="001A1069" w:rsidRDefault="00E02A48" w:rsidP="00E02A48">
      <w:pPr>
        <w:pStyle w:val="ParaPlain"/>
      </w:pPr>
      <w:r w:rsidRPr="001A1069">
        <w:t>As part of our engagement, we will request from [the responsible party/ management/ those charged with governance] written confirmation concerning representations made to us in connection with the engagement.</w:t>
      </w:r>
    </w:p>
    <w:p w14:paraId="76F3EA27" w14:textId="77777777" w:rsidR="00E02A48" w:rsidRPr="001A1069" w:rsidRDefault="00E02A48" w:rsidP="004B54E4">
      <w:pPr>
        <w:pStyle w:val="Heading7"/>
      </w:pPr>
      <w:r w:rsidRPr="001A1069">
        <w:t>[</w:t>
      </w:r>
      <w:r w:rsidRPr="008D150A">
        <w:t>Assurance Report</w:t>
      </w:r>
      <w:r w:rsidRPr="001A1069">
        <w:t>]</w:t>
      </w:r>
    </w:p>
    <w:p w14:paraId="066AD0C9" w14:textId="77777777" w:rsidR="00E02A48" w:rsidRDefault="00E02A48" w:rsidP="00E02A48">
      <w:pPr>
        <w:pStyle w:val="ParaPlain"/>
      </w:pPr>
      <w:r w:rsidRPr="001A1069">
        <w:t>The format of the report will be in accordance with ASAE 3100 with respect to limited assurance engagements [and will be in long</w:t>
      </w:r>
      <w:r>
        <w:noBreakHyphen/>
      </w:r>
      <w:r w:rsidRPr="001A1069">
        <w:t>form, including assurance procedures, findings and recommendations].</w:t>
      </w:r>
      <w:r>
        <w:t xml:space="preserve">  </w:t>
      </w:r>
      <w:r w:rsidRPr="001A1069">
        <w:t>An example of the proposed report is contained in the appendix to this letter.</w:t>
      </w:r>
    </w:p>
    <w:p w14:paraId="4AD850D0" w14:textId="18EB9218" w:rsidR="007C08EF" w:rsidRPr="00C845B6" w:rsidRDefault="007C08EF" w:rsidP="007C08EF">
      <w:pPr>
        <w:pStyle w:val="ParaPlain"/>
      </w:pPr>
      <w:r w:rsidRPr="00C845B6">
        <w:t xml:space="preserve">[Our report will be issued [frequency] and will cover [the </w:t>
      </w:r>
      <w:r w:rsidR="00FB384C">
        <w:t xml:space="preserve">specified </w:t>
      </w:r>
      <w:r w:rsidRPr="00C845B6">
        <w:t xml:space="preserve">period or </w:t>
      </w:r>
      <w:r w:rsidR="00D67AD7">
        <w:t>will be</w:t>
      </w:r>
      <w:r w:rsidR="0012432E">
        <w:t xml:space="preserve"> at a specified </w:t>
      </w:r>
      <w:r w:rsidR="00AC4CE2">
        <w:t>date</w:t>
      </w:r>
      <w:r w:rsidRPr="00C845B6">
        <w:t>].</w:t>
      </w:r>
      <w:r w:rsidRPr="00502C58">
        <w:rPr>
          <w:rStyle w:val="FootnoteReference"/>
        </w:rPr>
        <w:footnoteReference w:id="2"/>
      </w:r>
    </w:p>
    <w:p w14:paraId="67A11254" w14:textId="628AF850" w:rsidR="00BD744C" w:rsidRDefault="007C08EF" w:rsidP="009861DF">
      <w:pPr>
        <w:pStyle w:val="ParaPlain"/>
      </w:pPr>
      <w:r w:rsidRPr="00C845B6">
        <w:t>[</w:t>
      </w:r>
      <w:r>
        <w:t xml:space="preserve">ABC’s Statement] </w:t>
      </w:r>
      <w:r w:rsidR="00CB22FB">
        <w:t xml:space="preserve">will be attached to the limited assurance report </w:t>
      </w:r>
      <w:r>
        <w:t>and our conclusion</w:t>
      </w:r>
      <w:r w:rsidRPr="00C845B6">
        <w:t xml:space="preserve"> will be phrased in terms of </w:t>
      </w:r>
      <w:r w:rsidR="00BD744C" w:rsidRPr="00BE7BCA">
        <w:t>whether anything has come to our attention that causes us to believe that [ABC’s Sta</w:t>
      </w:r>
      <w:r w:rsidR="0026648A">
        <w:t>tement]</w:t>
      </w:r>
      <w:r w:rsidR="00E60571">
        <w:t xml:space="preserve"> </w:t>
      </w:r>
      <w:r w:rsidR="006C12C3">
        <w:t xml:space="preserve">is </w:t>
      </w:r>
      <w:r w:rsidR="00436048">
        <w:t xml:space="preserve">not </w:t>
      </w:r>
      <w:r w:rsidR="00F6040D">
        <w:t>fairly presented</w:t>
      </w:r>
      <w:r w:rsidR="006C12C3">
        <w:t xml:space="preserve"> </w:t>
      </w:r>
      <w:r w:rsidR="00E60571">
        <w:t>and</w:t>
      </w:r>
      <w:r w:rsidR="00BD744C" w:rsidRPr="00BE7BCA">
        <w:t xml:space="preserve"> compliance with the [compliance requirements] as </w:t>
      </w:r>
      <w:r w:rsidR="00DA2A1F">
        <w:t>evaluated against</w:t>
      </w:r>
      <w:r w:rsidR="00BD744C" w:rsidRPr="00BE7BCA">
        <w:t xml:space="preserve"> the </w:t>
      </w:r>
      <w:r w:rsidR="006C12C3">
        <w:t>[</w:t>
      </w:r>
      <w:r w:rsidR="00BD744C" w:rsidRPr="00BE7BCA">
        <w:t>suitable criteria</w:t>
      </w:r>
      <w:r w:rsidR="006C12C3">
        <w:t>]</w:t>
      </w:r>
      <w:r w:rsidR="00784A60">
        <w:t xml:space="preserve"> have not been met</w:t>
      </w:r>
      <w:r w:rsidR="00BD744C" w:rsidRPr="00BE7BCA">
        <w:t>, in all material respects</w:t>
      </w:r>
      <w:r w:rsidR="00BD744C">
        <w:t xml:space="preserve"> [throughout the </w:t>
      </w:r>
      <w:r w:rsidR="00E33B19">
        <w:t xml:space="preserve">specified </w:t>
      </w:r>
      <w:r w:rsidR="00BD744C">
        <w:t xml:space="preserve">period or </w:t>
      </w:r>
      <w:r w:rsidR="00E33B19">
        <w:t>as at specified date</w:t>
      </w:r>
      <w:r w:rsidR="00BD744C">
        <w:t>].</w:t>
      </w:r>
    </w:p>
    <w:p w14:paraId="29490765" w14:textId="77777777" w:rsidR="00E02A48" w:rsidRPr="001A1069" w:rsidRDefault="00E02A48" w:rsidP="004B54E4">
      <w:pPr>
        <w:pStyle w:val="Heading7"/>
      </w:pPr>
      <w:r w:rsidRPr="001A1069">
        <w:t>[</w:t>
      </w:r>
      <w:r w:rsidRPr="00DA4B49">
        <w:t>Use of the Assurance Report</w:t>
      </w:r>
      <w:r w:rsidRPr="001A1069">
        <w:t>]</w:t>
      </w:r>
      <w:r w:rsidRPr="00502C58">
        <w:rPr>
          <w:rStyle w:val="FootnoteReference"/>
        </w:rPr>
        <w:footnoteReference w:id="3"/>
      </w:r>
    </w:p>
    <w:p w14:paraId="71AD703A" w14:textId="2E731A44" w:rsidR="00E02A48" w:rsidRPr="001A1069" w:rsidRDefault="00E02A48" w:rsidP="00E02A48">
      <w:pPr>
        <w:pStyle w:val="ParaPlain"/>
      </w:pPr>
      <w:r w:rsidRPr="001A1069">
        <w:t xml:space="preserve">[Our report </w:t>
      </w:r>
      <w:r w:rsidR="001C6B45">
        <w:t>will be</w:t>
      </w:r>
      <w:r w:rsidRPr="001A1069">
        <w:t xml:space="preserve"> prepared for the use of ABC and [</w:t>
      </w:r>
      <w:r w:rsidRPr="00E02A48">
        <w:t>intended</w:t>
      </w:r>
      <w:r w:rsidRPr="001A1069">
        <w:t xml:space="preserve"> </w:t>
      </w:r>
      <w:r w:rsidRPr="00E02A48">
        <w:t>users</w:t>
      </w:r>
      <w:r w:rsidRPr="001A1069">
        <w:t>] for [</w:t>
      </w:r>
      <w:r w:rsidRPr="00E02A48">
        <w:t>purpose</w:t>
      </w:r>
      <w:r w:rsidRPr="001A1069">
        <w:t>] and may not be suitable for any other purpose</w:t>
      </w:r>
      <w:r w:rsidR="002654A0">
        <w:t>]</w:t>
      </w:r>
      <w:r w:rsidRPr="001A1069">
        <w:t>.</w:t>
      </w:r>
    </w:p>
    <w:p w14:paraId="25B7464D" w14:textId="77777777" w:rsidR="00E02A48" w:rsidRPr="001A1069" w:rsidRDefault="00E02A48" w:rsidP="00E02A48">
      <w:pPr>
        <w:pStyle w:val="ParaPlain"/>
      </w:pPr>
      <w:r w:rsidRPr="001A1069">
        <w:t>The assurance report will be prepared for this purpose only and we disclaim any assumption of responsibility for any reliance on our report to any person other than ABC and [</w:t>
      </w:r>
      <w:r w:rsidRPr="00E02A48">
        <w:t>intended</w:t>
      </w:r>
      <w:r w:rsidRPr="001A1069">
        <w:t xml:space="preserve"> </w:t>
      </w:r>
      <w:r w:rsidRPr="00E02A48">
        <w:t>users</w:t>
      </w:r>
      <w:r w:rsidRPr="001A1069">
        <w:t>], or for any purpose other than that for which it was prepared.]</w:t>
      </w:r>
    </w:p>
    <w:p w14:paraId="0310BABD" w14:textId="77777777" w:rsidR="00E02A48" w:rsidRPr="001A1069" w:rsidRDefault="00E02A48" w:rsidP="00E02A48">
      <w:pPr>
        <w:pStyle w:val="ParaPlain"/>
      </w:pPr>
      <w:r w:rsidRPr="001A1069">
        <w:t>We look forward to full cooperation from your staff during our assurance engagement.</w:t>
      </w:r>
    </w:p>
    <w:p w14:paraId="33D89211" w14:textId="77777777" w:rsidR="00E02A48" w:rsidRPr="001A1069" w:rsidRDefault="00E02A48" w:rsidP="004B54E4">
      <w:pPr>
        <w:pStyle w:val="Heading7"/>
      </w:pPr>
      <w:r w:rsidRPr="001A1069">
        <w:t>[</w:t>
      </w:r>
      <w:r w:rsidRPr="00DA4B49">
        <w:t>Other relevant information</w:t>
      </w:r>
      <w:r w:rsidRPr="001A1069">
        <w:t>]</w:t>
      </w:r>
    </w:p>
    <w:p w14:paraId="166872DE" w14:textId="77777777" w:rsidR="00E02A48" w:rsidRPr="001A1069" w:rsidRDefault="00E02A48" w:rsidP="004B54E4">
      <w:pPr>
        <w:pStyle w:val="Heading7"/>
      </w:pPr>
      <w:r w:rsidRPr="001A1069">
        <w:t>[</w:t>
      </w:r>
      <w:r w:rsidRPr="00DA4B49">
        <w:t>Insert other information, such as fee arrangements, billings and other specific terms, as appropriate</w:t>
      </w:r>
      <w:r w:rsidRPr="001A1069">
        <w:t>.]</w:t>
      </w:r>
    </w:p>
    <w:p w14:paraId="400B6D37" w14:textId="08651292" w:rsidR="00E02A48" w:rsidRDefault="00E02A48" w:rsidP="00E02A48">
      <w:pPr>
        <w:pStyle w:val="ParaPlain"/>
      </w:pPr>
      <w:r w:rsidRPr="001A1069">
        <w:t xml:space="preserve">Please sign and return the attached copy of this letter to indicate your acknowledgement of, and agreement with, the arrangements for our assurance engagement to report on </w:t>
      </w:r>
      <w:r w:rsidR="009B140E">
        <w:t xml:space="preserve">ABC’s Statement of </w:t>
      </w:r>
      <w:r w:rsidRPr="001A1069">
        <w:t xml:space="preserve">compliance with the [compliance requirements] as </w:t>
      </w:r>
      <w:r w:rsidR="00DA2A1F">
        <w:t>evaluated against</w:t>
      </w:r>
      <w:r w:rsidRPr="001A1069">
        <w:t xml:space="preserve"> the </w:t>
      </w:r>
      <w:r w:rsidR="009B140E">
        <w:t>[</w:t>
      </w:r>
      <w:r w:rsidRPr="001A1069">
        <w:t>suitable criteria</w:t>
      </w:r>
      <w:r w:rsidR="009B140E">
        <w:t>]</w:t>
      </w:r>
      <w:r w:rsidRPr="001A1069">
        <w:t>, including our respective responsibilities.</w:t>
      </w:r>
    </w:p>
    <w:p w14:paraId="1169A429" w14:textId="77777777" w:rsidR="00E02A48" w:rsidRPr="001A1069" w:rsidRDefault="00E02A48" w:rsidP="00E02A48">
      <w:pPr>
        <w:pStyle w:val="ParaPlain"/>
      </w:pPr>
      <w:r w:rsidRPr="001A1069">
        <w:t>Yours faithfully,</w:t>
      </w:r>
    </w:p>
    <w:p w14:paraId="1CCB6FD2" w14:textId="77777777" w:rsidR="00E02A48" w:rsidRPr="001A1069" w:rsidRDefault="00E02A48" w:rsidP="00E02A48">
      <w:pPr>
        <w:pStyle w:val="ParaPlain"/>
      </w:pPr>
      <w:r w:rsidRPr="001A1069">
        <w:t>(signed)</w:t>
      </w:r>
    </w:p>
    <w:p w14:paraId="438D843C" w14:textId="77777777" w:rsidR="00E02A48" w:rsidRPr="001A1069" w:rsidRDefault="00E02A48" w:rsidP="00E02A48">
      <w:pPr>
        <w:pStyle w:val="ParaPlain"/>
      </w:pPr>
      <w:r w:rsidRPr="001A1069">
        <w:t>…………………………</w:t>
      </w:r>
    </w:p>
    <w:p w14:paraId="2716CD70" w14:textId="77777777" w:rsidR="00E02A48" w:rsidRPr="001A1069" w:rsidRDefault="00E02A48" w:rsidP="00E02A48">
      <w:pPr>
        <w:pStyle w:val="ParaPlain"/>
      </w:pPr>
      <w:r w:rsidRPr="001A1069">
        <w:t>Name and Title</w:t>
      </w:r>
    </w:p>
    <w:p w14:paraId="30D3FAC9" w14:textId="77777777" w:rsidR="00E02A48" w:rsidRPr="001A1069" w:rsidRDefault="00E02A48" w:rsidP="00E02A48">
      <w:pPr>
        <w:pStyle w:val="ParaPlain"/>
      </w:pPr>
      <w:r w:rsidRPr="001A1069">
        <w:t>Date</w:t>
      </w:r>
    </w:p>
    <w:p w14:paraId="4F48B43B" w14:textId="77777777" w:rsidR="00E02A48" w:rsidRPr="001A1069" w:rsidRDefault="00E02A48" w:rsidP="00E02A48">
      <w:pPr>
        <w:pStyle w:val="ParaPlain"/>
      </w:pPr>
      <w:r w:rsidRPr="001A1069">
        <w:t>Acknowledged on behalf of [</w:t>
      </w:r>
      <w:r w:rsidRPr="00E02A48">
        <w:t>engaging</w:t>
      </w:r>
      <w:r w:rsidRPr="001A1069">
        <w:t xml:space="preserve"> </w:t>
      </w:r>
      <w:r w:rsidRPr="00E02A48">
        <w:t>party</w:t>
      </w:r>
      <w:r w:rsidRPr="001A1069">
        <w:t>]</w:t>
      </w:r>
    </w:p>
    <w:p w14:paraId="333712A7" w14:textId="77777777" w:rsidR="00E02A48" w:rsidRPr="001A1069" w:rsidRDefault="00E02A48" w:rsidP="00E02A48">
      <w:pPr>
        <w:pStyle w:val="ParaPlain"/>
      </w:pPr>
      <w:r w:rsidRPr="001A1069">
        <w:t>(signed)</w:t>
      </w:r>
    </w:p>
    <w:p w14:paraId="62D354A0" w14:textId="77777777" w:rsidR="00E02A48" w:rsidRPr="001A1069" w:rsidRDefault="00E02A48" w:rsidP="00E02A48">
      <w:pPr>
        <w:pStyle w:val="ParaPlain"/>
      </w:pPr>
      <w:r w:rsidRPr="001A1069">
        <w:t>………………………….</w:t>
      </w:r>
    </w:p>
    <w:p w14:paraId="40FE45E2" w14:textId="10C36B89" w:rsidR="00D06AB1" w:rsidRDefault="00E02A48" w:rsidP="00E02A48">
      <w:pPr>
        <w:pStyle w:val="ParaPlain"/>
      </w:pPr>
      <w:r w:rsidRPr="001A1069">
        <w:lastRenderedPageBreak/>
        <w:t>Name and Title</w:t>
      </w:r>
    </w:p>
    <w:p w14:paraId="2875DED8" w14:textId="77777777" w:rsidR="00502C58" w:rsidRDefault="00E02A48" w:rsidP="00E02A48">
      <w:pPr>
        <w:pStyle w:val="ParaPlain"/>
      </w:pPr>
      <w:r w:rsidRPr="001A1069">
        <w:t>Date</w:t>
      </w:r>
    </w:p>
    <w:p w14:paraId="1092E916" w14:textId="39147EA1" w:rsidR="004B54E4" w:rsidRPr="00537137" w:rsidRDefault="004B54E4" w:rsidP="004B54E4">
      <w:pPr>
        <w:pStyle w:val="Heading6"/>
      </w:pPr>
      <w:r w:rsidRPr="004B54E4">
        <w:t>Example</w:t>
      </w:r>
      <w:r w:rsidRPr="00537137">
        <w:t xml:space="preserve"> </w:t>
      </w:r>
      <w:r w:rsidRPr="004B54E4">
        <w:t>2</w:t>
      </w:r>
      <w:r w:rsidRPr="00537137">
        <w:t xml:space="preserve">: </w:t>
      </w:r>
      <w:r w:rsidRPr="004B54E4">
        <w:t>Engagement</w:t>
      </w:r>
      <w:r w:rsidRPr="00537137">
        <w:t xml:space="preserve"> </w:t>
      </w:r>
      <w:r w:rsidRPr="004B54E4">
        <w:t>Letter</w:t>
      </w:r>
      <w:r w:rsidRPr="00537137">
        <w:t xml:space="preserve"> </w:t>
      </w:r>
      <w:r w:rsidRPr="004B54E4">
        <w:t>for</w:t>
      </w:r>
      <w:r w:rsidRPr="00537137">
        <w:t xml:space="preserve"> </w:t>
      </w:r>
      <w:r w:rsidRPr="004B54E4">
        <w:t>an</w:t>
      </w:r>
      <w:r w:rsidRPr="00537137">
        <w:t xml:space="preserve"> </w:t>
      </w:r>
      <w:r w:rsidRPr="004B54E4">
        <w:t>Attestation</w:t>
      </w:r>
      <w:r w:rsidRPr="00537137">
        <w:t xml:space="preserve"> </w:t>
      </w:r>
      <w:r w:rsidRPr="004B54E4">
        <w:t>Engagement</w:t>
      </w:r>
      <w:r w:rsidRPr="00537137">
        <w:t xml:space="preserve"> </w:t>
      </w:r>
      <w:r w:rsidRPr="004B54E4">
        <w:t>for</w:t>
      </w:r>
      <w:r w:rsidRPr="00537137">
        <w:t xml:space="preserve"> </w:t>
      </w:r>
      <w:r w:rsidRPr="004B54E4">
        <w:t>Reasonable</w:t>
      </w:r>
      <w:r w:rsidRPr="00537137">
        <w:t xml:space="preserve"> </w:t>
      </w:r>
      <w:r w:rsidRPr="004B54E4">
        <w:t>Assurance</w:t>
      </w:r>
      <w:r w:rsidRPr="00537137">
        <w:t xml:space="preserve"> </w:t>
      </w:r>
      <w:r w:rsidRPr="004B54E4">
        <w:t>on</w:t>
      </w:r>
      <w:r w:rsidRPr="00537137">
        <w:t xml:space="preserve"> </w:t>
      </w:r>
      <w:r w:rsidR="00ED4C1C">
        <w:t xml:space="preserve">ABC’s Statement of </w:t>
      </w:r>
      <w:r w:rsidRPr="004B54E4">
        <w:t>compliance</w:t>
      </w:r>
      <w:r w:rsidRPr="00537137">
        <w:t xml:space="preserve"> </w:t>
      </w:r>
      <w:r w:rsidRPr="004B54E4">
        <w:t>with</w:t>
      </w:r>
      <w:r w:rsidRPr="00537137">
        <w:t xml:space="preserve"> </w:t>
      </w:r>
      <w:r w:rsidRPr="004B54E4">
        <w:t>the</w:t>
      </w:r>
      <w:r w:rsidRPr="00537137">
        <w:t xml:space="preserve"> [</w:t>
      </w:r>
      <w:r w:rsidRPr="004B54E4">
        <w:t>compliance</w:t>
      </w:r>
      <w:r w:rsidRPr="00537137">
        <w:t xml:space="preserve"> </w:t>
      </w:r>
      <w:r w:rsidRPr="004B54E4">
        <w:t>requirements</w:t>
      </w:r>
      <w:r w:rsidRPr="00537137">
        <w:t xml:space="preserve">] </w:t>
      </w:r>
      <w:r w:rsidRPr="004B54E4">
        <w:t>as</w:t>
      </w:r>
      <w:r w:rsidRPr="00537137">
        <w:t xml:space="preserve"> </w:t>
      </w:r>
      <w:r w:rsidR="00DA2A1F">
        <w:t>evaluated against</w:t>
      </w:r>
      <w:r w:rsidRPr="00537137">
        <w:t xml:space="preserve"> </w:t>
      </w:r>
      <w:r w:rsidRPr="004B54E4">
        <w:t>the</w:t>
      </w:r>
      <w:r w:rsidRPr="00537137">
        <w:t xml:space="preserve"> </w:t>
      </w:r>
      <w:r w:rsidR="00F6637F">
        <w:t>[</w:t>
      </w:r>
      <w:r w:rsidRPr="004B54E4">
        <w:t>suitable</w:t>
      </w:r>
      <w:r w:rsidRPr="00537137">
        <w:t xml:space="preserve"> </w:t>
      </w:r>
      <w:r w:rsidRPr="004B54E4">
        <w:t>criteria</w:t>
      </w:r>
      <w:r w:rsidR="00F6637F">
        <w:t>]</w:t>
      </w:r>
    </w:p>
    <w:p w14:paraId="6F04B6AC" w14:textId="77777777" w:rsidR="004B54E4" w:rsidRPr="00537137" w:rsidRDefault="004B54E4" w:rsidP="004B54E4">
      <w:pPr>
        <w:pStyle w:val="Heading7"/>
      </w:pPr>
      <w:r w:rsidRPr="00537137">
        <w:t>To [</w:t>
      </w:r>
      <w:r w:rsidRPr="004B54E4">
        <w:t>the</w:t>
      </w:r>
      <w:r w:rsidRPr="00537137">
        <w:t xml:space="preserve"> </w:t>
      </w:r>
      <w:r w:rsidRPr="004B54E4">
        <w:t>appropriate</w:t>
      </w:r>
      <w:r w:rsidRPr="00537137">
        <w:t xml:space="preserve"> </w:t>
      </w:r>
      <w:r w:rsidRPr="004B54E4">
        <w:t>representative</w:t>
      </w:r>
      <w:r w:rsidRPr="00537137">
        <w:t xml:space="preserve"> </w:t>
      </w:r>
      <w:r w:rsidRPr="004B54E4">
        <w:t>of</w:t>
      </w:r>
      <w:r w:rsidRPr="00537137">
        <w:t xml:space="preserve"> </w:t>
      </w:r>
      <w:r w:rsidRPr="004B54E4">
        <w:t>management</w:t>
      </w:r>
      <w:r w:rsidRPr="00537137">
        <w:t xml:space="preserve"> </w:t>
      </w:r>
      <w:r w:rsidRPr="004B54E4">
        <w:t>or</w:t>
      </w:r>
      <w:r w:rsidRPr="00537137">
        <w:t xml:space="preserve"> </w:t>
      </w:r>
      <w:r w:rsidRPr="004B54E4">
        <w:t>those</w:t>
      </w:r>
      <w:r w:rsidRPr="00537137">
        <w:t xml:space="preserve"> </w:t>
      </w:r>
      <w:r w:rsidRPr="004B54E4">
        <w:t>charged</w:t>
      </w:r>
      <w:r w:rsidRPr="00537137">
        <w:t xml:space="preserve"> </w:t>
      </w:r>
      <w:r w:rsidRPr="004B54E4">
        <w:t>with</w:t>
      </w:r>
      <w:r w:rsidRPr="00537137">
        <w:t xml:space="preserve"> </w:t>
      </w:r>
      <w:r w:rsidRPr="004B54E4">
        <w:t>governance</w:t>
      </w:r>
      <w:r w:rsidRPr="00537137">
        <w:t xml:space="preserve"> </w:t>
      </w:r>
      <w:r w:rsidRPr="004B54E4">
        <w:t>of</w:t>
      </w:r>
      <w:r w:rsidRPr="00537137">
        <w:t xml:space="preserve"> </w:t>
      </w:r>
      <w:r w:rsidRPr="004B54E4">
        <w:t>ABC</w:t>
      </w:r>
      <w:r w:rsidRPr="00537137">
        <w:t xml:space="preserve"> </w:t>
      </w:r>
      <w:r w:rsidRPr="004B54E4">
        <w:t>or</w:t>
      </w:r>
      <w:r w:rsidRPr="00537137">
        <w:t xml:space="preserve"> </w:t>
      </w:r>
      <w:r w:rsidRPr="004B54E4">
        <w:t>the</w:t>
      </w:r>
      <w:r w:rsidRPr="00537137">
        <w:t xml:space="preserve"> </w:t>
      </w:r>
      <w:r w:rsidRPr="004B54E4">
        <w:t>engaging</w:t>
      </w:r>
      <w:r w:rsidRPr="00537137">
        <w:t xml:space="preserve"> </w:t>
      </w:r>
      <w:r w:rsidRPr="004B54E4">
        <w:t>party</w:t>
      </w:r>
      <w:r w:rsidRPr="00537137">
        <w:t>]:</w:t>
      </w:r>
    </w:p>
    <w:p w14:paraId="22E0E1D7" w14:textId="77777777" w:rsidR="004B54E4" w:rsidRPr="00537137" w:rsidRDefault="004B54E4" w:rsidP="004B54E4">
      <w:pPr>
        <w:pStyle w:val="Heading7"/>
      </w:pPr>
      <w:r w:rsidRPr="00537137">
        <w:t>[</w:t>
      </w:r>
      <w:r w:rsidR="00EB09C8">
        <w:t>O</w:t>
      </w:r>
      <w:r w:rsidRPr="004B54E4">
        <w:t>bjective</w:t>
      </w:r>
      <w:r w:rsidRPr="00537137">
        <w:t xml:space="preserve"> </w:t>
      </w:r>
      <w:r w:rsidRPr="004B54E4">
        <w:t>and</w:t>
      </w:r>
      <w:r w:rsidRPr="00537137">
        <w:t xml:space="preserve"> </w:t>
      </w:r>
      <w:r w:rsidRPr="004B54E4">
        <w:t>scope</w:t>
      </w:r>
      <w:r w:rsidRPr="00537137">
        <w:t xml:space="preserve"> </w:t>
      </w:r>
      <w:r w:rsidRPr="004B54E4">
        <w:t>of</w:t>
      </w:r>
      <w:r w:rsidRPr="00537137">
        <w:t xml:space="preserve"> </w:t>
      </w:r>
      <w:r w:rsidRPr="004B54E4">
        <w:t>the</w:t>
      </w:r>
      <w:r w:rsidRPr="00537137">
        <w:t xml:space="preserve"> </w:t>
      </w:r>
      <w:r w:rsidRPr="004B54E4">
        <w:t>engagement</w:t>
      </w:r>
      <w:r w:rsidRPr="00537137">
        <w:t>]</w:t>
      </w:r>
    </w:p>
    <w:p w14:paraId="2844CA9A" w14:textId="624ABDEE" w:rsidR="004B54E4" w:rsidRPr="00537137" w:rsidRDefault="004B54E4" w:rsidP="004B54E4">
      <w:pPr>
        <w:pStyle w:val="ParaPlain"/>
      </w:pPr>
      <w:r w:rsidRPr="00537137">
        <w:t xml:space="preserve">You have requested that we undertake a reasonable assurance engagement on ABC’s Statement [which will accompany our report] </w:t>
      </w:r>
      <w:r w:rsidR="00951013">
        <w:t>of</w:t>
      </w:r>
      <w:r w:rsidRPr="00537137">
        <w:t xml:space="preserve"> compliance with the [compliance requirements] as </w:t>
      </w:r>
      <w:r w:rsidR="00DA2A1F">
        <w:t>evaluated against</w:t>
      </w:r>
      <w:r w:rsidRPr="00537137">
        <w:t xml:space="preserve"> the </w:t>
      </w:r>
      <w:r w:rsidR="009D5CDC">
        <w:t>[</w:t>
      </w:r>
      <w:r w:rsidRPr="00537137">
        <w:t>suitable criteria</w:t>
      </w:r>
      <w:r w:rsidR="009D5CDC">
        <w:t>]</w:t>
      </w:r>
      <w:r w:rsidRPr="00537137">
        <w:t xml:space="preserve">, in all material respects, which you will provide and which will accompany our report, </w:t>
      </w:r>
      <w:r w:rsidR="006E4786">
        <w:t xml:space="preserve">[throughout the specified period or </w:t>
      </w:r>
      <w:r w:rsidRPr="00537137">
        <w:t xml:space="preserve">as at </w:t>
      </w:r>
      <w:r w:rsidR="006E4786">
        <w:t xml:space="preserve">a specified </w:t>
      </w:r>
      <w:r w:rsidRPr="00072091">
        <w:t>date</w:t>
      </w:r>
      <w:r w:rsidRPr="00537137">
        <w:t>] for the purpose of reporting to [</w:t>
      </w:r>
      <w:r w:rsidRPr="00DC16A1">
        <w:t>identify</w:t>
      </w:r>
      <w:r w:rsidRPr="00D713F5">
        <w:t xml:space="preserve"> </w:t>
      </w:r>
      <w:r w:rsidRPr="00DC16A1">
        <w:t>intended</w:t>
      </w:r>
      <w:r w:rsidRPr="00D713F5">
        <w:t xml:space="preserve"> </w:t>
      </w:r>
      <w:r w:rsidRPr="00DC16A1">
        <w:t>users</w:t>
      </w:r>
      <w:r w:rsidRPr="00D713F5">
        <w:t xml:space="preserve">: </w:t>
      </w:r>
      <w:r w:rsidRPr="00DC16A1">
        <w:t>the</w:t>
      </w:r>
      <w:r w:rsidRPr="00D713F5">
        <w:t xml:space="preserve"> </w:t>
      </w:r>
      <w:r w:rsidRPr="00DC16A1">
        <w:t>Board</w:t>
      </w:r>
      <w:r w:rsidRPr="00D713F5">
        <w:t xml:space="preserve"> </w:t>
      </w:r>
      <w:r w:rsidRPr="00DC16A1">
        <w:t>of</w:t>
      </w:r>
      <w:r w:rsidRPr="00D713F5">
        <w:t xml:space="preserve"> </w:t>
      </w:r>
      <w:r w:rsidRPr="00DC16A1">
        <w:t>Directors</w:t>
      </w:r>
      <w:r w:rsidRPr="00D713F5">
        <w:t>/</w:t>
      </w:r>
      <w:r w:rsidRPr="00DC16A1">
        <w:t>Regulator</w:t>
      </w:r>
      <w:r w:rsidRPr="00D713F5">
        <w:t>/</w:t>
      </w:r>
      <w:r w:rsidRPr="00DC16A1">
        <w:t>Customers</w:t>
      </w:r>
      <w:r w:rsidRPr="00D713F5">
        <w:t xml:space="preserve"> </w:t>
      </w:r>
      <w:r w:rsidRPr="00DC16A1">
        <w:t>of</w:t>
      </w:r>
      <w:r w:rsidRPr="00D713F5">
        <w:t xml:space="preserve"> </w:t>
      </w:r>
      <w:r w:rsidRPr="00DC16A1">
        <w:t>ABC</w:t>
      </w:r>
      <w:r w:rsidRPr="00537137">
        <w:t>].</w:t>
      </w:r>
    </w:p>
    <w:p w14:paraId="721D3316" w14:textId="68652C53" w:rsidR="004B54E4" w:rsidRDefault="004B54E4" w:rsidP="004B54E4">
      <w:pPr>
        <w:pStyle w:val="ParaPlain"/>
      </w:pPr>
      <w:r w:rsidRPr="00537137">
        <w:t>We are pleased to confirm our acceptance and our understanding of this reasonable assurance engagement by means of this letter.</w:t>
      </w:r>
      <w:r>
        <w:t xml:space="preserve">  </w:t>
      </w:r>
      <w:r w:rsidRPr="00537137">
        <w:t xml:space="preserve">Our assurance engagement will be conducted with the objective of expressing an opinion on </w:t>
      </w:r>
      <w:r w:rsidR="005D1120">
        <w:t xml:space="preserve">whether </w:t>
      </w:r>
      <w:r w:rsidRPr="00537137">
        <w:t>[ABC’s Statement]</w:t>
      </w:r>
      <w:r w:rsidRPr="00502C58">
        <w:rPr>
          <w:rStyle w:val="FootnoteReference"/>
        </w:rPr>
        <w:footnoteReference w:id="4"/>
      </w:r>
      <w:r w:rsidR="00FE003F">
        <w:t xml:space="preserve"> </w:t>
      </w:r>
      <w:r w:rsidR="00AE4B8B">
        <w:t>that the entity has complied with the [complian</w:t>
      </w:r>
      <w:r w:rsidR="00C65FAE">
        <w:t>c</w:t>
      </w:r>
      <w:r w:rsidR="00AE4B8B">
        <w:t>e requir</w:t>
      </w:r>
      <w:r w:rsidR="00C65FAE">
        <w:t>e</w:t>
      </w:r>
      <w:r w:rsidR="00AE4B8B">
        <w:t>ments]</w:t>
      </w:r>
      <w:r w:rsidR="00406B0C">
        <w:t xml:space="preserve"> is</w:t>
      </w:r>
      <w:r w:rsidR="00AE4B8B">
        <w:t xml:space="preserve">, </w:t>
      </w:r>
      <w:r w:rsidR="00406B0C">
        <w:t xml:space="preserve">in all material respects, </w:t>
      </w:r>
      <w:r w:rsidR="00F6040D">
        <w:t>fairly presented</w:t>
      </w:r>
      <w:r w:rsidR="00406B0C">
        <w:t xml:space="preserve"> </w:t>
      </w:r>
      <w:r w:rsidR="00AE4B8B">
        <w:t xml:space="preserve">as </w:t>
      </w:r>
      <w:r w:rsidR="00DA2A1F">
        <w:t>evaluated against</w:t>
      </w:r>
      <w:r w:rsidR="00AE4B8B">
        <w:t xml:space="preserve"> the </w:t>
      </w:r>
      <w:r w:rsidR="00406B0C">
        <w:t>[</w:t>
      </w:r>
      <w:r w:rsidR="00AE4B8B">
        <w:t>suitable criteria</w:t>
      </w:r>
      <w:r w:rsidR="00406B0C">
        <w:t>]</w:t>
      </w:r>
      <w:r w:rsidR="00D95DF0">
        <w:t>,</w:t>
      </w:r>
      <w:r w:rsidRPr="00537137">
        <w:t xml:space="preserve"> [</w:t>
      </w:r>
      <w:r w:rsidR="007A5474" w:rsidRPr="001467B9">
        <w:t xml:space="preserve">throughout the </w:t>
      </w:r>
      <w:r w:rsidR="00FE003F">
        <w:t xml:space="preserve">specified </w:t>
      </w:r>
      <w:r w:rsidRPr="001467B9">
        <w:t xml:space="preserve">period or </w:t>
      </w:r>
      <w:r w:rsidR="00FE003F">
        <w:t xml:space="preserve">as </w:t>
      </w:r>
      <w:r w:rsidR="007A5474" w:rsidRPr="001467B9">
        <w:t xml:space="preserve">at a </w:t>
      </w:r>
      <w:r w:rsidR="00FE003F">
        <w:t>specified date</w:t>
      </w:r>
      <w:r w:rsidRPr="00537137">
        <w:t>].</w:t>
      </w:r>
    </w:p>
    <w:p w14:paraId="4EEA128B" w14:textId="77777777" w:rsidR="00232BC0" w:rsidRPr="002B106F" w:rsidRDefault="00232BC0" w:rsidP="00232BC0">
      <w:pPr>
        <w:pStyle w:val="Heading7"/>
      </w:pPr>
      <w:r w:rsidRPr="002B106F">
        <w:t>[</w:t>
      </w:r>
      <w:r w:rsidRPr="009B24C6">
        <w:t>Our</w:t>
      </w:r>
      <w:r w:rsidRPr="002B106F">
        <w:t xml:space="preserve"> </w:t>
      </w:r>
      <w:r w:rsidRPr="009B24C6">
        <w:t>Independence</w:t>
      </w:r>
      <w:r w:rsidRPr="002B106F">
        <w:t xml:space="preserve"> </w:t>
      </w:r>
      <w:r w:rsidRPr="009B24C6">
        <w:t>and</w:t>
      </w:r>
      <w:r w:rsidRPr="002B106F">
        <w:t xml:space="preserve"> </w:t>
      </w:r>
      <w:r w:rsidRPr="009B24C6">
        <w:t>Quality</w:t>
      </w:r>
      <w:r w:rsidRPr="002B106F">
        <w:t xml:space="preserve"> </w:t>
      </w:r>
      <w:r>
        <w:t>Management</w:t>
      </w:r>
      <w:r w:rsidRPr="002B106F">
        <w:t>]</w:t>
      </w:r>
    </w:p>
    <w:p w14:paraId="04D62CCD" w14:textId="77777777" w:rsidR="00232BC0" w:rsidRDefault="00232BC0" w:rsidP="00232BC0">
      <w:r w:rsidRPr="002B106F">
        <w:t xml:space="preserve">We will comply with the independence and other relevant ethical requirements relating to assurance </w:t>
      </w:r>
      <w:proofErr w:type="gramStart"/>
      <w:r w:rsidRPr="002B106F">
        <w:t>engagements, and</w:t>
      </w:r>
      <w:proofErr w:type="gramEnd"/>
      <w:r w:rsidRPr="002B106F">
        <w:t xml:space="preserve"> apply Auditing Standard ASQ</w:t>
      </w:r>
      <w:r>
        <w:t>M</w:t>
      </w:r>
      <w:r w:rsidRPr="002B106F">
        <w:t xml:space="preserve"> 1 </w:t>
      </w:r>
      <w:r w:rsidRPr="009B24C6">
        <w:rPr>
          <w:i/>
        </w:rPr>
        <w:t>Quality</w:t>
      </w:r>
      <w:r w:rsidRPr="002B106F">
        <w:t xml:space="preserve"> </w:t>
      </w:r>
      <w:r>
        <w:rPr>
          <w:i/>
        </w:rPr>
        <w:t>Management</w:t>
      </w:r>
      <w:r w:rsidRPr="002B106F">
        <w:t xml:space="preserve"> </w:t>
      </w:r>
      <w:r w:rsidRPr="009B24C6">
        <w:rPr>
          <w:i/>
        </w:rPr>
        <w:t>for</w:t>
      </w:r>
      <w:r w:rsidRPr="002B106F">
        <w:t xml:space="preserve"> </w:t>
      </w:r>
      <w:r w:rsidRPr="009B24C6">
        <w:rPr>
          <w:i/>
        </w:rPr>
        <w:t>Firms</w:t>
      </w:r>
      <w:r w:rsidRPr="002B106F">
        <w:t xml:space="preserve"> </w:t>
      </w:r>
      <w:r w:rsidRPr="009B24C6">
        <w:rPr>
          <w:i/>
        </w:rPr>
        <w:t>that</w:t>
      </w:r>
      <w:r w:rsidRPr="002B106F">
        <w:t xml:space="preserve"> </w:t>
      </w:r>
      <w:r w:rsidRPr="009B24C6">
        <w:rPr>
          <w:i/>
        </w:rPr>
        <w:t>Perform</w:t>
      </w:r>
      <w:r w:rsidRPr="002B106F">
        <w:t xml:space="preserve"> </w:t>
      </w:r>
      <w:r w:rsidRPr="009B24C6">
        <w:rPr>
          <w:i/>
        </w:rPr>
        <w:t>Audits</w:t>
      </w:r>
      <w:r w:rsidRPr="002B106F">
        <w:t xml:space="preserve"> </w:t>
      </w:r>
      <w:r>
        <w:rPr>
          <w:i/>
        </w:rPr>
        <w:t>or</w:t>
      </w:r>
      <w:r w:rsidRPr="002B106F">
        <w:t xml:space="preserve"> </w:t>
      </w:r>
      <w:r w:rsidRPr="009B24C6">
        <w:rPr>
          <w:i/>
        </w:rPr>
        <w:t>Reviews</w:t>
      </w:r>
      <w:r w:rsidRPr="002B106F">
        <w:t xml:space="preserve"> </w:t>
      </w:r>
      <w:r w:rsidRPr="009B24C6">
        <w:rPr>
          <w:i/>
        </w:rPr>
        <w:t>of</w:t>
      </w:r>
      <w:r w:rsidRPr="002B106F">
        <w:t xml:space="preserve"> </w:t>
      </w:r>
      <w:r w:rsidRPr="009B24C6">
        <w:rPr>
          <w:i/>
        </w:rPr>
        <w:t>Financial</w:t>
      </w:r>
      <w:r w:rsidRPr="002B106F">
        <w:t xml:space="preserve"> </w:t>
      </w:r>
      <w:r w:rsidRPr="009B24C6">
        <w:rPr>
          <w:i/>
        </w:rPr>
        <w:t>Reports</w:t>
      </w:r>
      <w:r w:rsidRPr="002B106F">
        <w:t xml:space="preserve"> </w:t>
      </w:r>
      <w:r w:rsidRPr="009B24C6">
        <w:rPr>
          <w:i/>
        </w:rPr>
        <w:t>and</w:t>
      </w:r>
      <w:r w:rsidRPr="002B106F">
        <w:t xml:space="preserve"> </w:t>
      </w:r>
      <w:r w:rsidRPr="009B24C6">
        <w:rPr>
          <w:i/>
        </w:rPr>
        <w:t>Other</w:t>
      </w:r>
      <w:r w:rsidRPr="002B106F">
        <w:t xml:space="preserve"> </w:t>
      </w:r>
      <w:r w:rsidRPr="009B24C6">
        <w:rPr>
          <w:i/>
        </w:rPr>
        <w:t>Financial</w:t>
      </w:r>
      <w:r w:rsidRPr="002B106F">
        <w:t xml:space="preserve"> </w:t>
      </w:r>
      <w:r w:rsidRPr="009B24C6">
        <w:rPr>
          <w:i/>
        </w:rPr>
        <w:t>Information</w:t>
      </w:r>
      <w:r w:rsidRPr="002B106F">
        <w:t xml:space="preserve">, </w:t>
      </w:r>
      <w:r>
        <w:rPr>
          <w:i/>
        </w:rPr>
        <w:t>or</w:t>
      </w:r>
      <w:r w:rsidRPr="002B106F">
        <w:t xml:space="preserve"> </w:t>
      </w:r>
      <w:r w:rsidRPr="009B24C6">
        <w:rPr>
          <w:i/>
        </w:rPr>
        <w:t>Other</w:t>
      </w:r>
      <w:r w:rsidRPr="002B106F">
        <w:t xml:space="preserve"> </w:t>
      </w:r>
      <w:r w:rsidRPr="009B24C6">
        <w:rPr>
          <w:i/>
        </w:rPr>
        <w:t>Assurance</w:t>
      </w:r>
      <w:r w:rsidRPr="002B106F">
        <w:t xml:space="preserve"> </w:t>
      </w:r>
      <w:r>
        <w:rPr>
          <w:i/>
          <w:iCs/>
        </w:rPr>
        <w:t xml:space="preserve">or Related Services </w:t>
      </w:r>
      <w:r w:rsidRPr="009B24C6">
        <w:rPr>
          <w:i/>
        </w:rPr>
        <w:t>Engagements</w:t>
      </w:r>
      <w:r w:rsidRPr="002B106F">
        <w:t xml:space="preserve"> in undertaking this assurance engagement.</w:t>
      </w:r>
    </w:p>
    <w:p w14:paraId="61F17CCC" w14:textId="77777777" w:rsidR="009B24C6" w:rsidRDefault="009B24C6" w:rsidP="007615AD"/>
    <w:p w14:paraId="653DB539" w14:textId="2EC57E5B" w:rsidR="004B54E4" w:rsidRPr="00537137" w:rsidRDefault="004B54E4" w:rsidP="004B54E4">
      <w:pPr>
        <w:pStyle w:val="Heading7"/>
      </w:pPr>
      <w:r w:rsidRPr="00537137">
        <w:t>[</w:t>
      </w:r>
      <w:r w:rsidRPr="004B54E4">
        <w:t>Responsibilities</w:t>
      </w:r>
      <w:r w:rsidRPr="00537137">
        <w:t xml:space="preserve"> </w:t>
      </w:r>
      <w:r w:rsidRPr="004B54E4">
        <w:t>of</w:t>
      </w:r>
      <w:r w:rsidRPr="00537137">
        <w:t xml:space="preserve"> </w:t>
      </w:r>
      <w:r w:rsidRPr="004B54E4">
        <w:t>the</w:t>
      </w:r>
      <w:r w:rsidRPr="00537137">
        <w:t xml:space="preserve"> </w:t>
      </w:r>
      <w:r w:rsidRPr="004B54E4">
        <w:t>assurance</w:t>
      </w:r>
      <w:r w:rsidRPr="00537137">
        <w:t xml:space="preserve"> </w:t>
      </w:r>
      <w:r w:rsidRPr="004B54E4">
        <w:t>practitioner</w:t>
      </w:r>
      <w:r w:rsidRPr="00537137">
        <w:t>]</w:t>
      </w:r>
    </w:p>
    <w:p w14:paraId="0B5E2AA5" w14:textId="1155E092" w:rsidR="004B54E4" w:rsidRPr="00537137" w:rsidRDefault="004B54E4" w:rsidP="004B54E4">
      <w:pPr>
        <w:pStyle w:val="ParaPlain"/>
      </w:pPr>
      <w:r w:rsidRPr="00537137">
        <w:t xml:space="preserve">We will conduct our assurance engagement in accordance with Standard on Assurance Engagements ASAE 3100 </w:t>
      </w:r>
      <w:r w:rsidRPr="004B54E4">
        <w:rPr>
          <w:i/>
        </w:rPr>
        <w:t>Compliance</w:t>
      </w:r>
      <w:r w:rsidRPr="00537137">
        <w:t xml:space="preserve"> </w:t>
      </w:r>
      <w:r w:rsidRPr="004B54E4">
        <w:rPr>
          <w:i/>
        </w:rPr>
        <w:t>Engagements</w:t>
      </w:r>
      <w:r w:rsidRPr="00537137">
        <w:t>.</w:t>
      </w:r>
      <w:r>
        <w:t xml:space="preserve">  </w:t>
      </w:r>
      <w:r w:rsidRPr="00537137">
        <w:t>That standard requires that we comply with ethical requirements applicable to assurance engagements and plan and perform procedures to obtain reasonable assurance about whether, [ABC’s St</w:t>
      </w:r>
      <w:r w:rsidR="00B00753">
        <w:t>atement</w:t>
      </w:r>
      <w:r w:rsidR="008A54F4">
        <w:t>]</w:t>
      </w:r>
      <w:r w:rsidR="00B00753">
        <w:t xml:space="preserve"> is fairly </w:t>
      </w:r>
      <w:r w:rsidR="001403CD">
        <w:t>stated</w:t>
      </w:r>
      <w:r w:rsidRPr="00537137">
        <w:t>, in all material respects.</w:t>
      </w:r>
    </w:p>
    <w:p w14:paraId="3696B4BD" w14:textId="0C625654" w:rsidR="004B54E4" w:rsidRPr="00537137" w:rsidRDefault="004B54E4" w:rsidP="004B54E4">
      <w:pPr>
        <w:pStyle w:val="ParaPlain"/>
      </w:pPr>
      <w:r w:rsidRPr="00537137">
        <w:t xml:space="preserve">An assurance engagement </w:t>
      </w:r>
      <w:r w:rsidR="001E7D39">
        <w:t xml:space="preserve">on compliance </w:t>
      </w:r>
      <w:r w:rsidRPr="00537137">
        <w:t xml:space="preserve">involves performing procedures to obtain evidence about ABC’s </w:t>
      </w:r>
      <w:r w:rsidR="00683BD8">
        <w:t xml:space="preserve">Statement of </w:t>
      </w:r>
      <w:r w:rsidRPr="00537137">
        <w:t xml:space="preserve">compliance with the [compliance requirements] as </w:t>
      </w:r>
      <w:r w:rsidR="009341A7">
        <w:t>evaluated against</w:t>
      </w:r>
      <w:r w:rsidRPr="00537137">
        <w:t xml:space="preserve"> the </w:t>
      </w:r>
      <w:r w:rsidR="00A53A53">
        <w:t>[</w:t>
      </w:r>
      <w:r w:rsidRPr="00537137">
        <w:t>suitable criteria</w:t>
      </w:r>
      <w:r w:rsidR="00A53A53">
        <w:t>]</w:t>
      </w:r>
      <w:r w:rsidRPr="00537137">
        <w:t>.</w:t>
      </w:r>
      <w:r>
        <w:t xml:space="preserve">  </w:t>
      </w:r>
      <w:r w:rsidRPr="00537137">
        <w:t xml:space="preserve">We will perform procedures to obtain evidence about compliance activities and controls implemented to </w:t>
      </w:r>
      <w:r w:rsidR="006972E9">
        <w:t>meet</w:t>
      </w:r>
      <w:r w:rsidRPr="00537137">
        <w:t xml:space="preserve"> the [compliance requirements].</w:t>
      </w:r>
      <w:r>
        <w:t xml:space="preserve">  </w:t>
      </w:r>
      <w:r w:rsidRPr="00537137">
        <w:t xml:space="preserve">The procedures selected depend on the assurance practitioner’s professional judgement, including the </w:t>
      </w:r>
      <w:r w:rsidR="00AF2EA7">
        <w:t xml:space="preserve">identification and </w:t>
      </w:r>
      <w:r w:rsidR="004B6FFE">
        <w:t>assessment</w:t>
      </w:r>
      <w:r w:rsidR="002F2EBF">
        <w:t xml:space="preserve"> of</w:t>
      </w:r>
      <w:r w:rsidRPr="00537137">
        <w:t xml:space="preserve"> risks of material deficiencies in the compliance framework or misstatements in ABC’s Statement.</w:t>
      </w:r>
    </w:p>
    <w:p w14:paraId="4EA0845C" w14:textId="2C890FD5" w:rsidR="004B54E4" w:rsidRPr="004B54E4" w:rsidRDefault="004B54E4" w:rsidP="004B54E4">
      <w:pPr>
        <w:pStyle w:val="ParaPlain"/>
      </w:pPr>
      <w:r w:rsidRPr="004B54E4">
        <w:t>Because of the inherent limitations of an assurance engagement, together with the inherent limitations of any system of internal control there is an unavoidable risk that some deficiencies in the compliance framework or misstatements in ABC’s Statement may not be detected, even though the engagement is properly planned and performed in accordance with Standards on Assurance Engagements.  .</w:t>
      </w:r>
    </w:p>
    <w:p w14:paraId="7F02A51E" w14:textId="3D9E9318" w:rsidR="004B54E4" w:rsidRPr="00537137" w:rsidRDefault="004B54E4" w:rsidP="004B54E4">
      <w:pPr>
        <w:pStyle w:val="Heading7"/>
      </w:pPr>
      <w:r w:rsidRPr="00537137">
        <w:lastRenderedPageBreak/>
        <w:t>[</w:t>
      </w:r>
      <w:r w:rsidR="00613E6E">
        <w:t>R</w:t>
      </w:r>
      <w:r w:rsidRPr="004B54E4">
        <w:t>esponsibilities</w:t>
      </w:r>
      <w:r w:rsidRPr="00537137">
        <w:t xml:space="preserve"> </w:t>
      </w:r>
      <w:r w:rsidRPr="004B54E4">
        <w:t>of</w:t>
      </w:r>
      <w:r w:rsidRPr="00537137">
        <w:t xml:space="preserve"> </w:t>
      </w:r>
      <w:r w:rsidR="003450E8">
        <w:t>the responsible party /</w:t>
      </w:r>
      <w:r w:rsidRPr="004B54E4">
        <w:t>management</w:t>
      </w:r>
      <w:r w:rsidR="003450E8">
        <w:t xml:space="preserve"> / those charged with governance</w:t>
      </w:r>
      <w:r w:rsidRPr="00537137">
        <w:t>]</w:t>
      </w:r>
    </w:p>
    <w:p w14:paraId="23857F17" w14:textId="77777777" w:rsidR="004B54E4" w:rsidRPr="0071751E" w:rsidRDefault="004B54E4" w:rsidP="0071751E">
      <w:pPr>
        <w:pStyle w:val="ParaPlain"/>
      </w:pPr>
      <w:r w:rsidRPr="0071751E">
        <w:t>Our assurance engagement will be conducted on the basis that [the responsible party/management/those charg</w:t>
      </w:r>
      <w:r w:rsidR="008D6E99">
        <w:t>ed with governance] acknowledge and understand</w:t>
      </w:r>
      <w:r w:rsidRPr="0071751E">
        <w:t xml:space="preserve"> that they have responsibility:</w:t>
      </w:r>
    </w:p>
    <w:p w14:paraId="53694D53" w14:textId="339696C1" w:rsidR="004B54E4" w:rsidRDefault="00A75B02" w:rsidP="0067010B">
      <w:pPr>
        <w:pStyle w:val="ParaLevel2"/>
        <w:numPr>
          <w:ilvl w:val="1"/>
          <w:numId w:val="18"/>
        </w:numPr>
      </w:pPr>
      <w:r>
        <w:t>F</w:t>
      </w:r>
      <w:r w:rsidR="004B54E4" w:rsidRPr="0071751E">
        <w:t xml:space="preserve">or the preparation of a written Statement [which will be attached to our report] that ABC has complied [throughout the </w:t>
      </w:r>
      <w:r w:rsidR="00184979">
        <w:t xml:space="preserve">specified </w:t>
      </w:r>
      <w:r w:rsidR="004B54E4" w:rsidRPr="0071751E">
        <w:t xml:space="preserve">period or </w:t>
      </w:r>
      <w:r w:rsidR="00184979">
        <w:t xml:space="preserve">as </w:t>
      </w:r>
      <w:r w:rsidR="004B54E4" w:rsidRPr="0071751E">
        <w:t>at</w:t>
      </w:r>
      <w:r w:rsidR="00E82A98">
        <w:t xml:space="preserve"> a </w:t>
      </w:r>
      <w:r w:rsidR="00184979">
        <w:t xml:space="preserve">specified </w:t>
      </w:r>
      <w:r w:rsidR="00E82A98">
        <w:t>date</w:t>
      </w:r>
      <w:r w:rsidR="004B54E4" w:rsidRPr="0071751E">
        <w:t xml:space="preserve">], in all material respects, with the [compliance requirements] as </w:t>
      </w:r>
      <w:r w:rsidR="00DA2A1F">
        <w:t>evaluated against</w:t>
      </w:r>
      <w:r w:rsidR="004B54E4" w:rsidRPr="0071751E">
        <w:t xml:space="preserve"> the </w:t>
      </w:r>
      <w:r w:rsidR="00891D78">
        <w:t>[</w:t>
      </w:r>
      <w:r w:rsidR="004B54E4" w:rsidRPr="0071751E">
        <w:t>suitable criteria</w:t>
      </w:r>
      <w:r w:rsidR="00891D78">
        <w:t>]</w:t>
      </w:r>
      <w:r w:rsidR="004B54E4" w:rsidRPr="0071751E">
        <w:t>.</w:t>
      </w:r>
    </w:p>
    <w:p w14:paraId="79037939" w14:textId="2D4FD92B" w:rsidR="00891D78" w:rsidRPr="0071751E" w:rsidRDefault="00891D78" w:rsidP="0067010B">
      <w:pPr>
        <w:pStyle w:val="ParaLevel2"/>
        <w:numPr>
          <w:ilvl w:val="1"/>
          <w:numId w:val="18"/>
        </w:numPr>
      </w:pPr>
      <w:r>
        <w:t>Identification of the [compliance requirements] if not identified by law or regulation.</w:t>
      </w:r>
    </w:p>
    <w:p w14:paraId="66AFCE8D" w14:textId="3CB2DB98" w:rsidR="004B54E4" w:rsidRPr="0071751E" w:rsidRDefault="00A75B02" w:rsidP="00503156">
      <w:pPr>
        <w:pStyle w:val="ParaLevel2"/>
      </w:pPr>
      <w:r>
        <w:t>F</w:t>
      </w:r>
      <w:r w:rsidR="004B54E4" w:rsidRPr="0071751E">
        <w:t>or the identi</w:t>
      </w:r>
      <w:r w:rsidR="00051C14">
        <w:t>fication of risks that threaten</w:t>
      </w:r>
      <w:r w:rsidR="004B54E4" w:rsidRPr="0071751E">
        <w:t xml:space="preserve"> the [compliance req</w:t>
      </w:r>
      <w:r w:rsidR="008D6E99">
        <w:t>uirements] identified above</w:t>
      </w:r>
      <w:r w:rsidR="006972E9">
        <w:t xml:space="preserve"> being met</w:t>
      </w:r>
      <w:r w:rsidR="001D3A61">
        <w:t xml:space="preserve"> and </w:t>
      </w:r>
      <w:r w:rsidR="004B54E4" w:rsidRPr="0071751E">
        <w:t xml:space="preserve">controls which will mitigate those risks </w:t>
      </w:r>
      <w:r w:rsidR="005D2BFD">
        <w:t>and monitor ongoing compliance</w:t>
      </w:r>
      <w:r w:rsidR="008D6E99">
        <w:t>; and</w:t>
      </w:r>
    </w:p>
    <w:p w14:paraId="0193DBEE" w14:textId="77777777" w:rsidR="004B54E4" w:rsidRPr="0071751E" w:rsidRDefault="00A75B02" w:rsidP="0071751E">
      <w:pPr>
        <w:pStyle w:val="ParaLevel2"/>
      </w:pPr>
      <w:r>
        <w:t>T</w:t>
      </w:r>
      <w:r w:rsidR="004B54E4" w:rsidRPr="0071751E">
        <w:t>o provide us with:</w:t>
      </w:r>
    </w:p>
    <w:p w14:paraId="2068F1BC" w14:textId="33223378" w:rsidR="004B54E4" w:rsidRPr="0071751E" w:rsidRDefault="00A75B02" w:rsidP="009861DF">
      <w:pPr>
        <w:pStyle w:val="ParaLevel3"/>
      </w:pPr>
      <w:r>
        <w:t>A</w:t>
      </w:r>
      <w:r w:rsidR="004B54E4" w:rsidRPr="0071751E">
        <w:t xml:space="preserve">ccess to all information of which those charged with governance and management are aware that is relevant to ABC’s </w:t>
      </w:r>
      <w:r w:rsidR="007B152C">
        <w:t xml:space="preserve">Statement of </w:t>
      </w:r>
      <w:r w:rsidR="004B54E4" w:rsidRPr="0071751E">
        <w:t xml:space="preserve">compliance with the [compliance requirements] as </w:t>
      </w:r>
      <w:r w:rsidR="009341A7">
        <w:t>evaluated against</w:t>
      </w:r>
      <w:r w:rsidR="004B54E4" w:rsidRPr="0071751E">
        <w:t xml:space="preserve"> the </w:t>
      </w:r>
      <w:r w:rsidR="00544D59">
        <w:t>[</w:t>
      </w:r>
      <w:r w:rsidR="004B54E4" w:rsidRPr="0071751E">
        <w:t>suitable criteria</w:t>
      </w:r>
      <w:r w:rsidR="00544D59">
        <w:t>]</w:t>
      </w:r>
      <w:r w:rsidR="004B54E4" w:rsidRPr="0071751E">
        <w:t>;</w:t>
      </w:r>
    </w:p>
    <w:p w14:paraId="750E7C95" w14:textId="77777777" w:rsidR="004B54E4" w:rsidRPr="0071751E" w:rsidRDefault="00A75B02" w:rsidP="009861DF">
      <w:pPr>
        <w:pStyle w:val="ParaLevel3"/>
      </w:pPr>
      <w:r>
        <w:t>A</w:t>
      </w:r>
      <w:r w:rsidR="004B54E4" w:rsidRPr="0071751E">
        <w:t>dditional information that we may request from those charged with governance and management for the purposes of this assurance engagement; and</w:t>
      </w:r>
    </w:p>
    <w:p w14:paraId="47CE49D1" w14:textId="77777777" w:rsidR="004B54E4" w:rsidRPr="0071751E" w:rsidRDefault="00A75B02" w:rsidP="009861DF">
      <w:pPr>
        <w:pStyle w:val="ParaLevel3"/>
      </w:pPr>
      <w:r>
        <w:t>U</w:t>
      </w:r>
      <w:r w:rsidR="004B54E4" w:rsidRPr="0071751E">
        <w:t>nrestricted access to persons within the entity from whom we determine it necessary to obtain evidence.</w:t>
      </w:r>
    </w:p>
    <w:p w14:paraId="4FF2A586" w14:textId="77777777" w:rsidR="004B54E4" w:rsidRPr="00537137" w:rsidRDefault="004B54E4" w:rsidP="004B54E4">
      <w:pPr>
        <w:pStyle w:val="ParaPlain"/>
      </w:pPr>
      <w:r w:rsidRPr="00537137">
        <w:t>As part of our engagement, we will request from [the responsible party/ management/ those charged with governance] written confirmation concerning representations made to us in connection with the engagement.</w:t>
      </w:r>
    </w:p>
    <w:p w14:paraId="2AC4F447" w14:textId="77777777" w:rsidR="004B54E4" w:rsidRPr="00537137" w:rsidRDefault="004B54E4" w:rsidP="00235620">
      <w:pPr>
        <w:pStyle w:val="Heading7"/>
      </w:pPr>
      <w:r w:rsidRPr="00537137">
        <w:t>[</w:t>
      </w:r>
      <w:r w:rsidRPr="004B54E4">
        <w:t>Assurance</w:t>
      </w:r>
      <w:r w:rsidRPr="00537137">
        <w:t xml:space="preserve"> </w:t>
      </w:r>
      <w:r w:rsidRPr="004B54E4">
        <w:t>Report</w:t>
      </w:r>
      <w:r w:rsidRPr="00537137">
        <w:t>]</w:t>
      </w:r>
    </w:p>
    <w:p w14:paraId="60DBFF2A" w14:textId="77777777" w:rsidR="004B54E4" w:rsidRPr="00235620" w:rsidRDefault="004B54E4" w:rsidP="00235620">
      <w:pPr>
        <w:pStyle w:val="ParaPlain"/>
      </w:pPr>
      <w:r w:rsidRPr="00235620">
        <w:t>The format of the report will be in accordance with ASAE 3100 with respect to reasonable assurance engagements [and will be in long</w:t>
      </w:r>
      <w:r w:rsidRPr="00235620">
        <w:noBreakHyphen/>
        <w:t>form, including assurance procedures, findings and recommendations].  An example of the proposed report is contained in the appendix to this letter.</w:t>
      </w:r>
    </w:p>
    <w:p w14:paraId="72D8D103" w14:textId="597C6733" w:rsidR="004B54E4" w:rsidRPr="00537137" w:rsidRDefault="004B54E4" w:rsidP="004B54E4">
      <w:pPr>
        <w:pStyle w:val="ParaPlain"/>
      </w:pPr>
      <w:r w:rsidRPr="00537137">
        <w:t>[Our report will be issued [</w:t>
      </w:r>
      <w:r w:rsidRPr="00F11C87">
        <w:t>frequency</w:t>
      </w:r>
      <w:r w:rsidRPr="00537137">
        <w:t>] and will cover [</w:t>
      </w:r>
      <w:r w:rsidR="00F11C87" w:rsidRPr="00F11C87">
        <w:t xml:space="preserve">the </w:t>
      </w:r>
      <w:r w:rsidR="00056D52">
        <w:t xml:space="preserve">specified </w:t>
      </w:r>
      <w:r w:rsidRPr="00F11C87">
        <w:t xml:space="preserve">period or </w:t>
      </w:r>
      <w:r w:rsidR="00D0604A">
        <w:t>will be</w:t>
      </w:r>
      <w:r w:rsidR="00056D52">
        <w:t xml:space="preserve"> at a specified date</w:t>
      </w:r>
      <w:r w:rsidRPr="00537137">
        <w:t>].</w:t>
      </w:r>
      <w:r w:rsidRPr="00502C58">
        <w:rPr>
          <w:rStyle w:val="FootnoteReference"/>
        </w:rPr>
        <w:footnoteReference w:id="5"/>
      </w:r>
    </w:p>
    <w:p w14:paraId="02D7495E" w14:textId="7A700B81" w:rsidR="004B54E4" w:rsidRPr="00537137" w:rsidRDefault="004B54E4" w:rsidP="004B54E4">
      <w:pPr>
        <w:pStyle w:val="ParaPlain"/>
      </w:pPr>
      <w:r w:rsidRPr="00537137">
        <w:t xml:space="preserve">[ABC’s Statement] </w:t>
      </w:r>
      <w:r w:rsidR="009D3339">
        <w:t xml:space="preserve">will be attached to the reasonable assurance </w:t>
      </w:r>
      <w:r w:rsidR="004F33F5">
        <w:t xml:space="preserve">report </w:t>
      </w:r>
      <w:r w:rsidRPr="00537137">
        <w:t xml:space="preserve">and our opinion will be phrased in terms of </w:t>
      </w:r>
      <w:r w:rsidR="0051238A">
        <w:t xml:space="preserve">whether </w:t>
      </w:r>
      <w:r w:rsidRPr="00537137">
        <w:t xml:space="preserve">[ABC’s Statement] </w:t>
      </w:r>
      <w:r w:rsidR="00101BA6">
        <w:t>that the entity has complied with the [compliance requirements]</w:t>
      </w:r>
      <w:r w:rsidR="00966705">
        <w:t xml:space="preserve"> is</w:t>
      </w:r>
      <w:r w:rsidR="00101BA6">
        <w:t xml:space="preserve">, </w:t>
      </w:r>
      <w:r w:rsidR="00966705">
        <w:t xml:space="preserve">in all material respects, </w:t>
      </w:r>
      <w:r w:rsidR="00F6040D">
        <w:t>fairly presented</w:t>
      </w:r>
      <w:r w:rsidR="00966705">
        <w:t xml:space="preserve"> </w:t>
      </w:r>
      <w:r w:rsidR="00101BA6">
        <w:t xml:space="preserve">as </w:t>
      </w:r>
      <w:r w:rsidR="00DA2A1F">
        <w:t>evaluated against</w:t>
      </w:r>
      <w:r w:rsidR="00966705">
        <w:t xml:space="preserve"> the [suitable criteria]</w:t>
      </w:r>
      <w:r w:rsidR="00101BA6">
        <w:t>,</w:t>
      </w:r>
      <w:r w:rsidRPr="00537137">
        <w:t xml:space="preserve"> [</w:t>
      </w:r>
      <w:r w:rsidR="00E04DC3">
        <w:t xml:space="preserve">throughout </w:t>
      </w:r>
      <w:r w:rsidRPr="00537137">
        <w:t xml:space="preserve">the </w:t>
      </w:r>
      <w:r w:rsidR="00C932F4">
        <w:t xml:space="preserve">specified </w:t>
      </w:r>
      <w:r w:rsidRPr="00537137">
        <w:t xml:space="preserve">period or </w:t>
      </w:r>
      <w:r w:rsidR="00C932F4">
        <w:t>as at a specified date</w:t>
      </w:r>
      <w:r w:rsidRPr="00537137">
        <w:t>].</w:t>
      </w:r>
    </w:p>
    <w:p w14:paraId="18265692" w14:textId="77777777" w:rsidR="004B54E4" w:rsidRPr="00537137" w:rsidRDefault="004B54E4" w:rsidP="004B54E4">
      <w:pPr>
        <w:pStyle w:val="Heading7"/>
      </w:pPr>
      <w:r w:rsidRPr="00537137">
        <w:t>[</w:t>
      </w:r>
      <w:r w:rsidRPr="004B54E4">
        <w:t>Use</w:t>
      </w:r>
      <w:r w:rsidRPr="00537137">
        <w:t xml:space="preserve"> </w:t>
      </w:r>
      <w:r w:rsidRPr="004B54E4">
        <w:t>of</w:t>
      </w:r>
      <w:r w:rsidRPr="00537137">
        <w:t xml:space="preserve"> </w:t>
      </w:r>
      <w:r w:rsidRPr="004B54E4">
        <w:t>the</w:t>
      </w:r>
      <w:r w:rsidRPr="00537137">
        <w:t xml:space="preserve"> </w:t>
      </w:r>
      <w:r w:rsidRPr="004B54E4">
        <w:t>Assurance</w:t>
      </w:r>
      <w:r w:rsidRPr="00537137">
        <w:t xml:space="preserve"> </w:t>
      </w:r>
      <w:r w:rsidRPr="004B54E4">
        <w:t>Report</w:t>
      </w:r>
      <w:r w:rsidRPr="00537137">
        <w:t>]</w:t>
      </w:r>
      <w:r w:rsidRPr="00502C58">
        <w:rPr>
          <w:rStyle w:val="FootnoteReference"/>
        </w:rPr>
        <w:footnoteReference w:id="6"/>
      </w:r>
    </w:p>
    <w:p w14:paraId="11D3D418" w14:textId="2A722E4A" w:rsidR="004B54E4" w:rsidRPr="00537137" w:rsidRDefault="004B54E4" w:rsidP="004B54E4">
      <w:pPr>
        <w:pStyle w:val="ParaPlain"/>
      </w:pPr>
      <w:r w:rsidRPr="00537137">
        <w:t xml:space="preserve">[Our report </w:t>
      </w:r>
      <w:r w:rsidR="002E2971">
        <w:t>will be</w:t>
      </w:r>
      <w:r w:rsidRPr="00537137">
        <w:t xml:space="preserve"> prepared for the use of ABC and [</w:t>
      </w:r>
      <w:r w:rsidRPr="009E2FDF">
        <w:t>intended users</w:t>
      </w:r>
      <w:r w:rsidRPr="00537137">
        <w:t>] for [</w:t>
      </w:r>
      <w:r w:rsidRPr="009E2FDF">
        <w:t>purpose</w:t>
      </w:r>
      <w:r w:rsidRPr="00537137">
        <w:t>] and may not be suitable for any other purpose</w:t>
      </w:r>
      <w:r w:rsidR="00857FE7">
        <w:t>]</w:t>
      </w:r>
      <w:r w:rsidRPr="00537137">
        <w:t>.</w:t>
      </w:r>
    </w:p>
    <w:p w14:paraId="067C57EA" w14:textId="77777777" w:rsidR="004B54E4" w:rsidRPr="00537137" w:rsidRDefault="004B54E4" w:rsidP="004B54E4">
      <w:pPr>
        <w:pStyle w:val="ParaPlain"/>
      </w:pPr>
      <w:r w:rsidRPr="00537137">
        <w:t>The assurance report will be prepared for this purpose only and we disclaim any assumption of responsibility for any reliance on our report to any person other than ABC and [</w:t>
      </w:r>
      <w:r w:rsidRPr="00BE69D7">
        <w:t>intended users</w:t>
      </w:r>
      <w:r w:rsidRPr="00537137">
        <w:t>], or for any purpose other than that for which it was prepared.]</w:t>
      </w:r>
    </w:p>
    <w:p w14:paraId="6B457283" w14:textId="77777777" w:rsidR="004B54E4" w:rsidRPr="00537137" w:rsidRDefault="004B54E4" w:rsidP="004B54E4">
      <w:pPr>
        <w:pStyle w:val="ParaPlain"/>
      </w:pPr>
      <w:r w:rsidRPr="00537137">
        <w:lastRenderedPageBreak/>
        <w:t>We look forward to full cooperation from your staff during our assurance engagement.</w:t>
      </w:r>
    </w:p>
    <w:p w14:paraId="624708DE" w14:textId="77777777" w:rsidR="004B54E4" w:rsidRPr="00537137" w:rsidRDefault="004B54E4" w:rsidP="004B54E4">
      <w:pPr>
        <w:pStyle w:val="Heading7"/>
      </w:pPr>
      <w:r w:rsidRPr="00537137">
        <w:t>[</w:t>
      </w:r>
      <w:r w:rsidRPr="004B54E4">
        <w:t>Other</w:t>
      </w:r>
      <w:r w:rsidRPr="00537137">
        <w:t xml:space="preserve"> </w:t>
      </w:r>
      <w:r w:rsidRPr="004B54E4">
        <w:t>relevant</w:t>
      </w:r>
      <w:r w:rsidRPr="00537137">
        <w:t xml:space="preserve"> </w:t>
      </w:r>
      <w:r w:rsidRPr="004B54E4">
        <w:t>information</w:t>
      </w:r>
      <w:r w:rsidRPr="00537137">
        <w:t>]</w:t>
      </w:r>
    </w:p>
    <w:p w14:paraId="5A2C2176" w14:textId="77777777" w:rsidR="004B54E4" w:rsidRPr="00537137" w:rsidRDefault="004B54E4" w:rsidP="004B54E4">
      <w:pPr>
        <w:pStyle w:val="Heading7"/>
      </w:pPr>
      <w:r w:rsidRPr="00537137">
        <w:t>[</w:t>
      </w:r>
      <w:r w:rsidRPr="004B54E4">
        <w:t>Insert</w:t>
      </w:r>
      <w:r w:rsidRPr="00537137">
        <w:t xml:space="preserve"> </w:t>
      </w:r>
      <w:r w:rsidRPr="004B54E4">
        <w:t>other</w:t>
      </w:r>
      <w:r w:rsidRPr="00537137">
        <w:t xml:space="preserve"> </w:t>
      </w:r>
      <w:r w:rsidRPr="004B54E4">
        <w:t>information</w:t>
      </w:r>
      <w:r w:rsidRPr="00537137">
        <w:t xml:space="preserve">, </w:t>
      </w:r>
      <w:r w:rsidRPr="004B54E4">
        <w:t>such</w:t>
      </w:r>
      <w:r w:rsidRPr="00537137">
        <w:t xml:space="preserve"> </w:t>
      </w:r>
      <w:r w:rsidRPr="004B54E4">
        <w:t>as</w:t>
      </w:r>
      <w:r w:rsidRPr="00537137">
        <w:t xml:space="preserve"> </w:t>
      </w:r>
      <w:r w:rsidRPr="004B54E4">
        <w:t>fee</w:t>
      </w:r>
      <w:r w:rsidRPr="00537137">
        <w:t xml:space="preserve"> </w:t>
      </w:r>
      <w:r w:rsidRPr="004B54E4">
        <w:t>arrangements</w:t>
      </w:r>
      <w:r w:rsidRPr="00537137">
        <w:t xml:space="preserve">, </w:t>
      </w:r>
      <w:r w:rsidRPr="004B54E4">
        <w:t>billings</w:t>
      </w:r>
      <w:r w:rsidRPr="00537137">
        <w:t xml:space="preserve"> </w:t>
      </w:r>
      <w:r w:rsidRPr="004B54E4">
        <w:t>and</w:t>
      </w:r>
      <w:r w:rsidRPr="00537137">
        <w:t xml:space="preserve"> </w:t>
      </w:r>
      <w:r w:rsidRPr="004B54E4">
        <w:t>other</w:t>
      </w:r>
      <w:r w:rsidRPr="00537137">
        <w:t xml:space="preserve"> </w:t>
      </w:r>
      <w:r w:rsidRPr="004B54E4">
        <w:t>specific</w:t>
      </w:r>
      <w:r w:rsidRPr="00537137">
        <w:t xml:space="preserve"> </w:t>
      </w:r>
      <w:r w:rsidRPr="004B54E4">
        <w:t>terms</w:t>
      </w:r>
      <w:r w:rsidRPr="00537137">
        <w:t xml:space="preserve">, </w:t>
      </w:r>
      <w:r w:rsidRPr="004B54E4">
        <w:t>as</w:t>
      </w:r>
      <w:r w:rsidRPr="00537137">
        <w:t xml:space="preserve"> </w:t>
      </w:r>
      <w:r w:rsidRPr="004B54E4">
        <w:t>appropriate</w:t>
      </w:r>
      <w:r w:rsidRPr="00537137">
        <w:t>.]</w:t>
      </w:r>
    </w:p>
    <w:p w14:paraId="6A0C8C86" w14:textId="377642C2" w:rsidR="004B54E4" w:rsidRPr="00537137" w:rsidRDefault="004B54E4" w:rsidP="004B54E4">
      <w:pPr>
        <w:pStyle w:val="ParaPlain"/>
      </w:pPr>
      <w:r w:rsidRPr="00537137">
        <w:t xml:space="preserve">Please sign and return the attached copy of this letter to indicate your acknowledgement of, and agreement with, the arrangements for our assurance engagement to report on </w:t>
      </w:r>
      <w:r w:rsidR="002D2E17">
        <w:t xml:space="preserve">ABC’s Statement of </w:t>
      </w:r>
      <w:r w:rsidRPr="00537137">
        <w:t xml:space="preserve">compliance with the [compliance requirements] as </w:t>
      </w:r>
      <w:r w:rsidR="00DA2A1F">
        <w:t>evaluated against</w:t>
      </w:r>
      <w:r w:rsidRPr="00537137">
        <w:t xml:space="preserve"> the </w:t>
      </w:r>
      <w:r w:rsidR="00943EC4">
        <w:t>[</w:t>
      </w:r>
      <w:r w:rsidRPr="00537137">
        <w:t>suitable criteria</w:t>
      </w:r>
      <w:r w:rsidR="00943EC4">
        <w:t>]</w:t>
      </w:r>
      <w:r w:rsidRPr="00537137">
        <w:t>, including our respective responsibilities.</w:t>
      </w:r>
    </w:p>
    <w:p w14:paraId="7E77D6A7" w14:textId="77777777" w:rsidR="004B54E4" w:rsidRPr="00537137" w:rsidRDefault="004B54E4" w:rsidP="004B54E4">
      <w:pPr>
        <w:pStyle w:val="ParaPlain"/>
      </w:pPr>
      <w:r w:rsidRPr="00537137">
        <w:t>Yours faithfully,</w:t>
      </w:r>
    </w:p>
    <w:p w14:paraId="5672CD09" w14:textId="77777777" w:rsidR="004B54E4" w:rsidRPr="00537137" w:rsidRDefault="004B54E4" w:rsidP="004B54E4">
      <w:pPr>
        <w:pStyle w:val="ParaPlain"/>
      </w:pPr>
      <w:r w:rsidRPr="00537137">
        <w:t>(signed)</w:t>
      </w:r>
    </w:p>
    <w:p w14:paraId="0D30C297" w14:textId="77777777" w:rsidR="004B54E4" w:rsidRPr="00537137" w:rsidRDefault="004B54E4" w:rsidP="004B54E4">
      <w:pPr>
        <w:pStyle w:val="ParaPlain"/>
      </w:pPr>
      <w:r w:rsidRPr="00537137">
        <w:t>…………………………</w:t>
      </w:r>
    </w:p>
    <w:p w14:paraId="22A5D90C" w14:textId="77777777" w:rsidR="004B54E4" w:rsidRPr="00537137" w:rsidRDefault="004B54E4" w:rsidP="004B54E4">
      <w:pPr>
        <w:pStyle w:val="ParaPlain"/>
      </w:pPr>
      <w:r w:rsidRPr="00537137">
        <w:t>Name and Title</w:t>
      </w:r>
    </w:p>
    <w:p w14:paraId="4F84720E" w14:textId="77777777" w:rsidR="004B54E4" w:rsidRPr="00537137" w:rsidRDefault="004B54E4" w:rsidP="004B54E4">
      <w:pPr>
        <w:pStyle w:val="ParaPlain"/>
      </w:pPr>
      <w:r w:rsidRPr="00537137">
        <w:t>Date</w:t>
      </w:r>
    </w:p>
    <w:p w14:paraId="271874FB" w14:textId="77777777" w:rsidR="004B54E4" w:rsidRPr="00537137" w:rsidRDefault="004B54E4" w:rsidP="004B54E4">
      <w:pPr>
        <w:pStyle w:val="ParaPlain"/>
      </w:pPr>
      <w:r w:rsidRPr="00537137">
        <w:t>Acknowledged on behalf of [ABC/engaging party]</w:t>
      </w:r>
    </w:p>
    <w:p w14:paraId="704C7841" w14:textId="77777777" w:rsidR="004B54E4" w:rsidRPr="00537137" w:rsidRDefault="004B54E4" w:rsidP="004B54E4">
      <w:pPr>
        <w:pStyle w:val="ParaPlain"/>
      </w:pPr>
      <w:r w:rsidRPr="00537137">
        <w:t>(signed)</w:t>
      </w:r>
    </w:p>
    <w:p w14:paraId="40AE42DC" w14:textId="77777777" w:rsidR="004B54E4" w:rsidRPr="00537137" w:rsidRDefault="004B54E4" w:rsidP="004B54E4">
      <w:pPr>
        <w:pStyle w:val="ParaPlain"/>
      </w:pPr>
      <w:r w:rsidRPr="00537137">
        <w:t>………………………….</w:t>
      </w:r>
    </w:p>
    <w:p w14:paraId="7847C577" w14:textId="77777777" w:rsidR="004B54E4" w:rsidRPr="00537137" w:rsidRDefault="004B54E4" w:rsidP="004B54E4">
      <w:pPr>
        <w:pStyle w:val="ParaPlain"/>
      </w:pPr>
      <w:r w:rsidRPr="00537137">
        <w:t>Name and Title</w:t>
      </w:r>
    </w:p>
    <w:p w14:paraId="746F545F" w14:textId="77777777" w:rsidR="004B54E4" w:rsidRDefault="004B54E4" w:rsidP="00FF2202">
      <w:pPr>
        <w:spacing w:after="200"/>
      </w:pPr>
      <w:r w:rsidRPr="00537137">
        <w:t>Date</w:t>
      </w:r>
    </w:p>
    <w:p w14:paraId="6E04C150" w14:textId="7950C917" w:rsidR="00AF2379" w:rsidRPr="0015743F" w:rsidRDefault="00AF2379" w:rsidP="00AF2379">
      <w:pPr>
        <w:pStyle w:val="Heading6"/>
      </w:pPr>
      <w:r w:rsidRPr="00AF2379">
        <w:t>Example</w:t>
      </w:r>
      <w:r w:rsidRPr="0015743F">
        <w:t xml:space="preserve"> </w:t>
      </w:r>
      <w:r w:rsidRPr="00AF2379">
        <w:t>3</w:t>
      </w:r>
      <w:r w:rsidRPr="0015743F">
        <w:t xml:space="preserve">: </w:t>
      </w:r>
      <w:r w:rsidRPr="00AF2379">
        <w:t>Engagement</w:t>
      </w:r>
      <w:r w:rsidRPr="0015743F">
        <w:t xml:space="preserve"> </w:t>
      </w:r>
      <w:r w:rsidRPr="00AF2379">
        <w:t>Letter</w:t>
      </w:r>
      <w:r w:rsidRPr="0015743F">
        <w:t xml:space="preserve"> </w:t>
      </w:r>
      <w:r w:rsidRPr="00AF2379">
        <w:t>for</w:t>
      </w:r>
      <w:r w:rsidRPr="0015743F">
        <w:t xml:space="preserve"> </w:t>
      </w:r>
      <w:r w:rsidRPr="00AF2379">
        <w:t>a</w:t>
      </w:r>
      <w:r w:rsidRPr="0015743F">
        <w:t xml:space="preserve"> </w:t>
      </w:r>
      <w:r w:rsidRPr="00AF2379">
        <w:t>Direct</w:t>
      </w:r>
      <w:r w:rsidRPr="0015743F">
        <w:t xml:space="preserve"> </w:t>
      </w:r>
      <w:r w:rsidRPr="00AF2379">
        <w:t>Engagement</w:t>
      </w:r>
      <w:r w:rsidRPr="0015743F">
        <w:t xml:space="preserve"> </w:t>
      </w:r>
      <w:r w:rsidRPr="00AF2379">
        <w:t>for</w:t>
      </w:r>
      <w:r w:rsidRPr="0015743F">
        <w:t xml:space="preserve"> </w:t>
      </w:r>
      <w:r w:rsidRPr="00AF2379">
        <w:t>Reasonable</w:t>
      </w:r>
      <w:r w:rsidRPr="0015743F">
        <w:t xml:space="preserve"> </w:t>
      </w:r>
      <w:r w:rsidRPr="00AF2379">
        <w:t>Assurance</w:t>
      </w:r>
      <w:r w:rsidRPr="0015743F">
        <w:t xml:space="preserve"> </w:t>
      </w:r>
      <w:r w:rsidRPr="00AF2379">
        <w:t>on</w:t>
      </w:r>
      <w:r w:rsidRPr="0015743F">
        <w:t xml:space="preserve"> </w:t>
      </w:r>
      <w:r w:rsidR="001A0551">
        <w:t xml:space="preserve">ABC’s </w:t>
      </w:r>
      <w:r w:rsidRPr="00AF2379">
        <w:t>compliance</w:t>
      </w:r>
      <w:r w:rsidRPr="0015743F">
        <w:t xml:space="preserve"> </w:t>
      </w:r>
      <w:r w:rsidRPr="00AF2379">
        <w:t>with</w:t>
      </w:r>
      <w:r w:rsidRPr="0015743F">
        <w:t xml:space="preserve"> </w:t>
      </w:r>
      <w:r w:rsidRPr="00AF2379">
        <w:t>the</w:t>
      </w:r>
      <w:r w:rsidRPr="0015743F">
        <w:t xml:space="preserve"> [</w:t>
      </w:r>
      <w:r w:rsidRPr="00AF2379">
        <w:t>compliance</w:t>
      </w:r>
      <w:r w:rsidRPr="0015743F">
        <w:t xml:space="preserve"> </w:t>
      </w:r>
      <w:r w:rsidRPr="00AF2379">
        <w:t>requirements</w:t>
      </w:r>
      <w:r w:rsidRPr="0015743F">
        <w:t xml:space="preserve">] </w:t>
      </w:r>
      <w:r w:rsidRPr="00AF2379">
        <w:t>as</w:t>
      </w:r>
      <w:r w:rsidRPr="0015743F">
        <w:t xml:space="preserve"> </w:t>
      </w:r>
      <w:r w:rsidR="00DA2A1F">
        <w:t>evaluated against</w:t>
      </w:r>
      <w:r w:rsidRPr="0015743F">
        <w:t xml:space="preserve"> </w:t>
      </w:r>
      <w:r w:rsidRPr="00AF2379">
        <w:t>the</w:t>
      </w:r>
      <w:r w:rsidRPr="0015743F">
        <w:t xml:space="preserve"> </w:t>
      </w:r>
      <w:r w:rsidR="00637322">
        <w:t>[</w:t>
      </w:r>
      <w:r w:rsidRPr="00AF2379">
        <w:t>suitable</w:t>
      </w:r>
      <w:r w:rsidRPr="0015743F">
        <w:t xml:space="preserve"> </w:t>
      </w:r>
      <w:r w:rsidRPr="00AF2379">
        <w:t>criteria</w:t>
      </w:r>
      <w:r w:rsidR="00637322">
        <w:t>]</w:t>
      </w:r>
    </w:p>
    <w:p w14:paraId="4778FD31" w14:textId="7966A273" w:rsidR="00AF2379" w:rsidRPr="007D2A85" w:rsidRDefault="00AF2379" w:rsidP="00AF2379">
      <w:pPr>
        <w:pStyle w:val="ParaPlain"/>
        <w:rPr>
          <w:i/>
        </w:rPr>
      </w:pPr>
      <w:r w:rsidRPr="007D2A85">
        <w:rPr>
          <w:i/>
        </w:rPr>
        <w:t xml:space="preserve">To [the appropriate </w:t>
      </w:r>
      <w:r w:rsidR="003A3D98">
        <w:rPr>
          <w:i/>
        </w:rPr>
        <w:t>representative of management or those charged with governance of ABC or the engaging party</w:t>
      </w:r>
      <w:r w:rsidRPr="007D2A85">
        <w:rPr>
          <w:i/>
        </w:rPr>
        <w:t>]:</w:t>
      </w:r>
    </w:p>
    <w:p w14:paraId="079626A2" w14:textId="77777777" w:rsidR="00AF2379" w:rsidRPr="0015743F" w:rsidRDefault="00AF2379" w:rsidP="00AF2379">
      <w:pPr>
        <w:pStyle w:val="Heading7"/>
      </w:pPr>
      <w:r w:rsidRPr="0015743F">
        <w:t>[</w:t>
      </w:r>
      <w:r w:rsidR="006E04A4">
        <w:t>O</w:t>
      </w:r>
      <w:r w:rsidRPr="00AF2379">
        <w:t>bjective</w:t>
      </w:r>
      <w:r w:rsidRPr="0015743F">
        <w:t xml:space="preserve"> </w:t>
      </w:r>
      <w:r w:rsidRPr="00AF2379">
        <w:t>and</w:t>
      </w:r>
      <w:r w:rsidRPr="0015743F">
        <w:t xml:space="preserve"> </w:t>
      </w:r>
      <w:r w:rsidRPr="00AF2379">
        <w:t>scope</w:t>
      </w:r>
      <w:r w:rsidRPr="0015743F">
        <w:t xml:space="preserve"> </w:t>
      </w:r>
      <w:r w:rsidRPr="00AF2379">
        <w:t>of</w:t>
      </w:r>
      <w:r w:rsidRPr="0015743F">
        <w:t xml:space="preserve"> </w:t>
      </w:r>
      <w:r w:rsidRPr="00AF2379">
        <w:t>the</w:t>
      </w:r>
      <w:r w:rsidRPr="0015743F">
        <w:t xml:space="preserve"> </w:t>
      </w:r>
      <w:r w:rsidRPr="00AF2379">
        <w:t>engagement</w:t>
      </w:r>
      <w:r w:rsidRPr="0015743F">
        <w:t>]</w:t>
      </w:r>
    </w:p>
    <w:p w14:paraId="2654C28F" w14:textId="2B3F7157" w:rsidR="00AF2379" w:rsidRPr="0015743F" w:rsidRDefault="00AF2379" w:rsidP="00AF2379">
      <w:pPr>
        <w:pStyle w:val="ParaPlain"/>
      </w:pPr>
      <w:r w:rsidRPr="0015743F">
        <w:t xml:space="preserve">You have requested that we undertake a reasonable assurance engagement to report on ABC’s compliance with the [compliance requirements] as </w:t>
      </w:r>
      <w:r w:rsidR="00DA2A1F">
        <w:t>evaluated against</w:t>
      </w:r>
      <w:r w:rsidRPr="0015743F">
        <w:t xml:space="preserve"> the </w:t>
      </w:r>
      <w:r w:rsidR="00637322">
        <w:t>[</w:t>
      </w:r>
      <w:r w:rsidRPr="0015743F">
        <w:t>suitable criteria</w:t>
      </w:r>
      <w:r w:rsidR="00637322">
        <w:t>]</w:t>
      </w:r>
      <w:r w:rsidRPr="0015743F">
        <w:t>,</w:t>
      </w:r>
      <w:r w:rsidR="00211ABF">
        <w:t xml:space="preserve"> in all material respects,</w:t>
      </w:r>
      <w:r w:rsidRPr="0015743F">
        <w:t xml:space="preserve"> [</w:t>
      </w:r>
      <w:r w:rsidR="000A1384" w:rsidRPr="000A1384">
        <w:t xml:space="preserve">throughout the </w:t>
      </w:r>
      <w:r w:rsidR="00211ABF">
        <w:t xml:space="preserve">specified </w:t>
      </w:r>
      <w:r w:rsidRPr="000A1384">
        <w:t xml:space="preserve">period or </w:t>
      </w:r>
      <w:r w:rsidR="00211ABF">
        <w:t>as at a specified date</w:t>
      </w:r>
      <w:r w:rsidRPr="0015743F">
        <w:t>] for the purpose of reporting to [</w:t>
      </w:r>
      <w:r w:rsidRPr="00DC16A1">
        <w:t>identify</w:t>
      </w:r>
      <w:r w:rsidRPr="00D713F5">
        <w:t xml:space="preserve"> </w:t>
      </w:r>
      <w:r w:rsidRPr="00DC16A1">
        <w:t>intended</w:t>
      </w:r>
      <w:r w:rsidRPr="00D713F5">
        <w:t xml:space="preserve"> </w:t>
      </w:r>
      <w:r w:rsidRPr="00DC16A1">
        <w:t>users</w:t>
      </w:r>
      <w:r w:rsidRPr="00D713F5">
        <w:t xml:space="preserve">: </w:t>
      </w:r>
      <w:r w:rsidRPr="00DC16A1">
        <w:t>the</w:t>
      </w:r>
      <w:r w:rsidRPr="00D713F5">
        <w:t xml:space="preserve"> </w:t>
      </w:r>
      <w:r w:rsidRPr="00DC16A1">
        <w:t>Board</w:t>
      </w:r>
      <w:r w:rsidRPr="00D713F5">
        <w:t xml:space="preserve"> </w:t>
      </w:r>
      <w:r w:rsidRPr="00DC16A1">
        <w:t>of</w:t>
      </w:r>
      <w:r w:rsidRPr="00D713F5">
        <w:t xml:space="preserve"> </w:t>
      </w:r>
      <w:r w:rsidRPr="00DC16A1">
        <w:t>Directors</w:t>
      </w:r>
      <w:r w:rsidRPr="00D713F5">
        <w:t>/</w:t>
      </w:r>
      <w:r w:rsidRPr="00DC16A1">
        <w:t>Regulator</w:t>
      </w:r>
      <w:r w:rsidRPr="00D713F5">
        <w:t>/</w:t>
      </w:r>
      <w:r w:rsidRPr="00DC16A1">
        <w:t>Customers</w:t>
      </w:r>
      <w:r w:rsidRPr="00D713F5">
        <w:t xml:space="preserve"> </w:t>
      </w:r>
      <w:r w:rsidRPr="00DC16A1">
        <w:t>of</w:t>
      </w:r>
      <w:r w:rsidRPr="00D713F5">
        <w:t xml:space="preserve"> </w:t>
      </w:r>
      <w:r w:rsidRPr="00DC16A1">
        <w:t>ABC</w:t>
      </w:r>
      <w:r w:rsidRPr="0015743F">
        <w:t>].</w:t>
      </w:r>
    </w:p>
    <w:p w14:paraId="1CB8BA26" w14:textId="3BEBE55B" w:rsidR="00AF2379" w:rsidRDefault="00AF2379" w:rsidP="00AF2379">
      <w:pPr>
        <w:pStyle w:val="ParaPlain"/>
      </w:pPr>
      <w:r w:rsidRPr="0015743F">
        <w:t>We are pleased to confirm our acceptance and our understanding of this reasonable assurance engagement by means of this letter.</w:t>
      </w:r>
      <w:r>
        <w:t xml:space="preserve">  </w:t>
      </w:r>
      <w:r w:rsidRPr="0015743F">
        <w:t>Our assurance engagement will be conducted with the objective of expressing an opinion on ABC’s compliance with the [compliance requirements]</w:t>
      </w:r>
      <w:r w:rsidR="00637322">
        <w:t>, in all material respects,</w:t>
      </w:r>
      <w:r w:rsidRPr="0015743F">
        <w:t xml:space="preserve"> as evaluated </w:t>
      </w:r>
      <w:r w:rsidR="00DA2A1F">
        <w:t>against</w:t>
      </w:r>
      <w:r w:rsidRPr="0015743F">
        <w:t xml:space="preserve"> the </w:t>
      </w:r>
      <w:r w:rsidR="00637322">
        <w:t>[</w:t>
      </w:r>
      <w:r w:rsidRPr="0015743F">
        <w:t>suitable criteria</w:t>
      </w:r>
      <w:r w:rsidR="00637322">
        <w:t>]</w:t>
      </w:r>
      <w:r w:rsidRPr="0015743F">
        <w:t xml:space="preserve"> [</w:t>
      </w:r>
      <w:r w:rsidR="000A1384" w:rsidRPr="000A1384">
        <w:t xml:space="preserve">throughout the </w:t>
      </w:r>
      <w:r w:rsidR="00EC0937">
        <w:t xml:space="preserve">specified </w:t>
      </w:r>
      <w:r w:rsidRPr="000A1384">
        <w:t xml:space="preserve">period or </w:t>
      </w:r>
      <w:r w:rsidR="00EC0937">
        <w:t>as at a specified date</w:t>
      </w:r>
      <w:r w:rsidRPr="0015743F">
        <w:t>].</w:t>
      </w:r>
    </w:p>
    <w:p w14:paraId="402AEED6" w14:textId="77777777" w:rsidR="00232BC0" w:rsidRPr="004B40B0" w:rsidRDefault="00232BC0" w:rsidP="00232BC0">
      <w:pPr>
        <w:pStyle w:val="Heading7"/>
      </w:pPr>
      <w:r w:rsidRPr="004B40B0">
        <w:t>[</w:t>
      </w:r>
      <w:r w:rsidRPr="004B50CD">
        <w:t>Our</w:t>
      </w:r>
      <w:r w:rsidRPr="004B40B0">
        <w:t xml:space="preserve"> </w:t>
      </w:r>
      <w:r w:rsidRPr="004B50CD">
        <w:t>Independence</w:t>
      </w:r>
      <w:r w:rsidRPr="004B40B0">
        <w:t xml:space="preserve"> </w:t>
      </w:r>
      <w:r w:rsidRPr="004B50CD">
        <w:t>and</w:t>
      </w:r>
      <w:r w:rsidRPr="004B40B0">
        <w:t xml:space="preserve"> </w:t>
      </w:r>
      <w:r w:rsidRPr="004B50CD">
        <w:t>Quality</w:t>
      </w:r>
      <w:r w:rsidRPr="004B40B0">
        <w:t xml:space="preserve"> </w:t>
      </w:r>
      <w:r>
        <w:t>Management</w:t>
      </w:r>
      <w:r w:rsidRPr="004B40B0">
        <w:t>]</w:t>
      </w:r>
    </w:p>
    <w:p w14:paraId="4A195165" w14:textId="77777777" w:rsidR="00232BC0" w:rsidRDefault="00232BC0" w:rsidP="00232BC0">
      <w:r w:rsidRPr="004B40B0">
        <w:t xml:space="preserve">We will comply with the independence and other relevant ethical requirements relating to assurance </w:t>
      </w:r>
      <w:proofErr w:type="gramStart"/>
      <w:r w:rsidRPr="004B40B0">
        <w:t>engagements, and</w:t>
      </w:r>
      <w:proofErr w:type="gramEnd"/>
      <w:r w:rsidRPr="004B40B0">
        <w:t xml:space="preserve"> apply Auditing Standard ASQ</w:t>
      </w:r>
      <w:r>
        <w:t>M</w:t>
      </w:r>
      <w:r w:rsidRPr="004B40B0">
        <w:t xml:space="preserve"> 1 </w:t>
      </w:r>
      <w:r w:rsidRPr="004B50CD">
        <w:rPr>
          <w:i/>
        </w:rPr>
        <w:t>Quality</w:t>
      </w:r>
      <w:r w:rsidRPr="004B40B0">
        <w:t xml:space="preserve"> </w:t>
      </w:r>
      <w:r>
        <w:rPr>
          <w:i/>
        </w:rPr>
        <w:t>Management</w:t>
      </w:r>
      <w:r w:rsidRPr="004B40B0">
        <w:t xml:space="preserve"> </w:t>
      </w:r>
      <w:r w:rsidRPr="004B50CD">
        <w:rPr>
          <w:i/>
        </w:rPr>
        <w:t>for</w:t>
      </w:r>
      <w:r w:rsidRPr="004B40B0">
        <w:t xml:space="preserve"> </w:t>
      </w:r>
      <w:r w:rsidRPr="004B50CD">
        <w:rPr>
          <w:i/>
        </w:rPr>
        <w:t>Firms</w:t>
      </w:r>
      <w:r w:rsidRPr="004B40B0">
        <w:t xml:space="preserve"> </w:t>
      </w:r>
      <w:r w:rsidRPr="004B50CD">
        <w:rPr>
          <w:i/>
        </w:rPr>
        <w:t>that</w:t>
      </w:r>
      <w:r w:rsidRPr="004B40B0">
        <w:t xml:space="preserve"> </w:t>
      </w:r>
      <w:r w:rsidRPr="004B50CD">
        <w:rPr>
          <w:i/>
        </w:rPr>
        <w:t>Perform</w:t>
      </w:r>
      <w:r w:rsidRPr="004B40B0">
        <w:t xml:space="preserve"> </w:t>
      </w:r>
      <w:r w:rsidRPr="004B50CD">
        <w:rPr>
          <w:i/>
        </w:rPr>
        <w:t>Audits</w:t>
      </w:r>
      <w:r w:rsidRPr="004B40B0">
        <w:t xml:space="preserve"> </w:t>
      </w:r>
      <w:r>
        <w:rPr>
          <w:i/>
        </w:rPr>
        <w:t>or</w:t>
      </w:r>
      <w:r w:rsidRPr="004B40B0">
        <w:t xml:space="preserve"> </w:t>
      </w:r>
      <w:r w:rsidRPr="004B50CD">
        <w:rPr>
          <w:i/>
        </w:rPr>
        <w:t>Reviews</w:t>
      </w:r>
      <w:r w:rsidRPr="004B40B0">
        <w:t xml:space="preserve"> </w:t>
      </w:r>
      <w:r w:rsidRPr="004B50CD">
        <w:rPr>
          <w:i/>
        </w:rPr>
        <w:t>of</w:t>
      </w:r>
      <w:r w:rsidRPr="004B40B0">
        <w:t xml:space="preserve"> </w:t>
      </w:r>
      <w:r w:rsidRPr="004B50CD">
        <w:rPr>
          <w:i/>
        </w:rPr>
        <w:t>Financial</w:t>
      </w:r>
      <w:r w:rsidRPr="004B40B0">
        <w:t xml:space="preserve"> </w:t>
      </w:r>
      <w:r w:rsidRPr="004B50CD">
        <w:rPr>
          <w:i/>
        </w:rPr>
        <w:t>Reports</w:t>
      </w:r>
      <w:r w:rsidRPr="004B40B0">
        <w:t xml:space="preserve"> </w:t>
      </w:r>
      <w:r w:rsidRPr="004B50CD">
        <w:rPr>
          <w:i/>
        </w:rPr>
        <w:t>and</w:t>
      </w:r>
      <w:r w:rsidRPr="004B40B0">
        <w:t xml:space="preserve"> </w:t>
      </w:r>
      <w:r w:rsidRPr="004B50CD">
        <w:rPr>
          <w:i/>
        </w:rPr>
        <w:t>Other</w:t>
      </w:r>
      <w:r w:rsidRPr="004B40B0">
        <w:t xml:space="preserve"> </w:t>
      </w:r>
      <w:r w:rsidRPr="004B50CD">
        <w:rPr>
          <w:i/>
        </w:rPr>
        <w:t>Financial</w:t>
      </w:r>
      <w:r w:rsidRPr="004B40B0">
        <w:t xml:space="preserve"> </w:t>
      </w:r>
      <w:r w:rsidRPr="004B50CD">
        <w:rPr>
          <w:i/>
        </w:rPr>
        <w:t>Information</w:t>
      </w:r>
      <w:r w:rsidRPr="004B40B0">
        <w:t xml:space="preserve">, </w:t>
      </w:r>
      <w:r>
        <w:rPr>
          <w:i/>
        </w:rPr>
        <w:t>or</w:t>
      </w:r>
      <w:r w:rsidRPr="004B40B0">
        <w:t xml:space="preserve"> </w:t>
      </w:r>
      <w:r w:rsidRPr="004B50CD">
        <w:rPr>
          <w:i/>
        </w:rPr>
        <w:t>Other</w:t>
      </w:r>
      <w:r w:rsidRPr="004B40B0">
        <w:t xml:space="preserve"> </w:t>
      </w:r>
      <w:r w:rsidRPr="004B50CD">
        <w:rPr>
          <w:i/>
        </w:rPr>
        <w:t>Assurance</w:t>
      </w:r>
      <w:r w:rsidRPr="004B40B0">
        <w:t xml:space="preserve"> </w:t>
      </w:r>
      <w:r>
        <w:rPr>
          <w:i/>
          <w:iCs/>
        </w:rPr>
        <w:t xml:space="preserve">or Related Services </w:t>
      </w:r>
      <w:r w:rsidRPr="004B50CD">
        <w:rPr>
          <w:i/>
        </w:rPr>
        <w:t>Engagements</w:t>
      </w:r>
      <w:r w:rsidRPr="004B40B0">
        <w:t xml:space="preserve"> in undertaking this assurance engagement.</w:t>
      </w:r>
    </w:p>
    <w:p w14:paraId="0DDA40E5" w14:textId="77777777" w:rsidR="0053090E" w:rsidRDefault="0053090E" w:rsidP="007615AD"/>
    <w:p w14:paraId="75CA013E" w14:textId="69F5B3C5" w:rsidR="00AF2379" w:rsidRPr="0015743F" w:rsidRDefault="00AF2379" w:rsidP="00AF2379">
      <w:pPr>
        <w:pStyle w:val="Heading7"/>
      </w:pPr>
      <w:r w:rsidRPr="0015743F">
        <w:t>[</w:t>
      </w:r>
      <w:r w:rsidRPr="00AF2379">
        <w:t>Responsibilities</w:t>
      </w:r>
      <w:r w:rsidRPr="0015743F">
        <w:t xml:space="preserve"> </w:t>
      </w:r>
      <w:r w:rsidRPr="00AF2379">
        <w:t>of</w:t>
      </w:r>
      <w:r w:rsidRPr="0015743F">
        <w:t xml:space="preserve"> </w:t>
      </w:r>
      <w:r w:rsidRPr="00AF2379">
        <w:t>the</w:t>
      </w:r>
      <w:r w:rsidRPr="0015743F">
        <w:t xml:space="preserve"> </w:t>
      </w:r>
      <w:r w:rsidRPr="00AF2379">
        <w:t>assurance</w:t>
      </w:r>
      <w:r w:rsidRPr="0015743F">
        <w:t xml:space="preserve"> </w:t>
      </w:r>
      <w:r w:rsidRPr="00AF2379">
        <w:t>practitioner</w:t>
      </w:r>
      <w:r w:rsidRPr="0015743F">
        <w:t>]</w:t>
      </w:r>
    </w:p>
    <w:p w14:paraId="65634B40" w14:textId="63CAAA39" w:rsidR="008C1FB7" w:rsidRDefault="00AF2379" w:rsidP="00AF2379">
      <w:pPr>
        <w:pStyle w:val="ParaPlain"/>
      </w:pPr>
      <w:r w:rsidRPr="0015743F">
        <w:t xml:space="preserve">We will conduct our assurance engagement in accordance with Standard on Assurance Engagements ASAE 3100 </w:t>
      </w:r>
      <w:r w:rsidRPr="00AF2379">
        <w:rPr>
          <w:i/>
        </w:rPr>
        <w:t>Compliance</w:t>
      </w:r>
      <w:r w:rsidRPr="0015743F">
        <w:t xml:space="preserve"> </w:t>
      </w:r>
      <w:r w:rsidRPr="00AF2379">
        <w:rPr>
          <w:i/>
        </w:rPr>
        <w:t>Engagements</w:t>
      </w:r>
      <w:r w:rsidRPr="0015743F">
        <w:t>.</w:t>
      </w:r>
      <w:r>
        <w:t xml:space="preserve">  </w:t>
      </w:r>
      <w:r w:rsidRPr="0015743F">
        <w:t xml:space="preserve">That standard requires that we comply with ethical </w:t>
      </w:r>
      <w:r w:rsidRPr="0015743F">
        <w:lastRenderedPageBreak/>
        <w:t>requirements applicable to assurance engagements and plan and perform procedures to obtain reasonable assurance about whether ABC has complied with the [compliance requirements]</w:t>
      </w:r>
      <w:r w:rsidR="00F66B90">
        <w:t xml:space="preserve">, in all material respects, </w:t>
      </w:r>
      <w:r w:rsidRPr="0015743F">
        <w:t xml:space="preserve">as </w:t>
      </w:r>
      <w:r w:rsidR="00DA2A1F">
        <w:t>evaluated against</w:t>
      </w:r>
      <w:r w:rsidRPr="0015743F">
        <w:t xml:space="preserve"> the </w:t>
      </w:r>
      <w:r w:rsidR="007B2D39">
        <w:t>[</w:t>
      </w:r>
      <w:r w:rsidRPr="0015743F">
        <w:t>suitable criteria</w:t>
      </w:r>
      <w:r w:rsidR="007B2D39">
        <w:t>]</w:t>
      </w:r>
      <w:r w:rsidRPr="0015743F">
        <w:t>.</w:t>
      </w:r>
    </w:p>
    <w:p w14:paraId="491D603C" w14:textId="1BF4F729" w:rsidR="008C1FB7" w:rsidRDefault="008C1FB7" w:rsidP="008C1FB7">
      <w:pPr>
        <w:pStyle w:val="ParaPlain"/>
      </w:pPr>
      <w:r w:rsidRPr="00AB6BC6">
        <w:t xml:space="preserve">An assurance engagement </w:t>
      </w:r>
      <w:r w:rsidR="001D1ABF">
        <w:t xml:space="preserve">on compliance </w:t>
      </w:r>
      <w:r w:rsidRPr="00AB6BC6">
        <w:t xml:space="preserve">involves performing procedures to obtain evidence about ABC’s compliance with the [compliance requirements] as </w:t>
      </w:r>
      <w:r w:rsidR="00DA2A1F">
        <w:t>evaluated against</w:t>
      </w:r>
      <w:r w:rsidRPr="00AB6BC6">
        <w:t xml:space="preserve"> the </w:t>
      </w:r>
      <w:r w:rsidR="00BF461B">
        <w:t>[</w:t>
      </w:r>
      <w:r w:rsidRPr="00AB6BC6">
        <w:t>suitable criteria</w:t>
      </w:r>
      <w:r w:rsidR="00BF461B">
        <w:t>]</w:t>
      </w:r>
      <w:r w:rsidRPr="00AB6BC6">
        <w:t>.</w:t>
      </w:r>
      <w:r>
        <w:t xml:space="preserve">  </w:t>
      </w:r>
      <w:r w:rsidRPr="00AB6BC6">
        <w:t>We will perform procedures to obtain evidence about compliance activities and controls implemented to meet the [compliance requirements].</w:t>
      </w:r>
      <w:r>
        <w:t xml:space="preserve">  </w:t>
      </w:r>
      <w:r w:rsidRPr="00AB6BC6">
        <w:t>The procedures selected depend on the assurance practitioner’s professional judgement, including the identification and assessment of risks of material deficiencies in the compliance framework or</w:t>
      </w:r>
      <w:r w:rsidR="000A4E1E">
        <w:t xml:space="preserve"> material no</w:t>
      </w:r>
      <w:r w:rsidR="00DF778B">
        <w:t>n</w:t>
      </w:r>
      <w:r w:rsidR="00DF778B">
        <w:noBreakHyphen/>
        <w:t>c</w:t>
      </w:r>
      <w:r w:rsidR="000A4E1E">
        <w:t xml:space="preserve">ompliance with the [compliance requirements] as </w:t>
      </w:r>
      <w:r w:rsidR="00DA2A1F">
        <w:t>evaluated against</w:t>
      </w:r>
      <w:r w:rsidR="000A4E1E">
        <w:t xml:space="preserve"> the [suitable criteria]</w:t>
      </w:r>
      <w:r w:rsidRPr="00AB6BC6">
        <w:t>.</w:t>
      </w:r>
    </w:p>
    <w:p w14:paraId="534FDAD8" w14:textId="53A983CE" w:rsidR="00AF2379" w:rsidRPr="0015743F" w:rsidRDefault="00AF2379" w:rsidP="00AF2379">
      <w:pPr>
        <w:pStyle w:val="ParaPlain"/>
      </w:pPr>
      <w:r w:rsidRPr="00AF2379">
        <w:t>Because</w:t>
      </w:r>
      <w:r w:rsidRPr="0015743F">
        <w:t xml:space="preserve"> </w:t>
      </w:r>
      <w:r w:rsidRPr="00AF2379">
        <w:t>of</w:t>
      </w:r>
      <w:r w:rsidRPr="0015743F">
        <w:t xml:space="preserve"> </w:t>
      </w:r>
      <w:r w:rsidRPr="00AF2379">
        <w:t>the</w:t>
      </w:r>
      <w:r w:rsidRPr="0015743F">
        <w:t xml:space="preserve"> </w:t>
      </w:r>
      <w:r w:rsidRPr="00AF2379">
        <w:t>inherent</w:t>
      </w:r>
      <w:r w:rsidRPr="0015743F">
        <w:t xml:space="preserve"> </w:t>
      </w:r>
      <w:r w:rsidRPr="00AF2379">
        <w:t>limitations</w:t>
      </w:r>
      <w:r w:rsidRPr="0015743F">
        <w:t xml:space="preserve"> </w:t>
      </w:r>
      <w:r w:rsidRPr="00AF2379">
        <w:t>of</w:t>
      </w:r>
      <w:r w:rsidRPr="0015743F">
        <w:t xml:space="preserve"> </w:t>
      </w:r>
      <w:r w:rsidRPr="00AF2379">
        <w:t>an</w:t>
      </w:r>
      <w:r w:rsidRPr="0015743F">
        <w:t xml:space="preserve"> </w:t>
      </w:r>
      <w:r w:rsidRPr="00AF2379">
        <w:t>assurance</w:t>
      </w:r>
      <w:r w:rsidRPr="0015743F">
        <w:t xml:space="preserve"> </w:t>
      </w:r>
      <w:r w:rsidRPr="00AF2379">
        <w:t>engagement</w:t>
      </w:r>
      <w:r w:rsidRPr="0015743F">
        <w:t xml:space="preserve">, </w:t>
      </w:r>
      <w:r w:rsidRPr="00AF2379">
        <w:t>together</w:t>
      </w:r>
      <w:r w:rsidRPr="0015743F">
        <w:t xml:space="preserve"> </w:t>
      </w:r>
      <w:r w:rsidRPr="00AF2379">
        <w:t>with</w:t>
      </w:r>
      <w:r w:rsidRPr="0015743F">
        <w:t xml:space="preserve"> </w:t>
      </w:r>
      <w:r w:rsidRPr="00AF2379">
        <w:t>the</w:t>
      </w:r>
      <w:r w:rsidRPr="0015743F">
        <w:t xml:space="preserve"> </w:t>
      </w:r>
      <w:r w:rsidRPr="00AF2379">
        <w:t>inherent</w:t>
      </w:r>
      <w:r w:rsidRPr="0015743F">
        <w:t xml:space="preserve"> </w:t>
      </w:r>
      <w:r w:rsidRPr="00AF2379">
        <w:t>limitations</w:t>
      </w:r>
      <w:r w:rsidRPr="0015743F">
        <w:t xml:space="preserve"> </w:t>
      </w:r>
      <w:r w:rsidRPr="00AF2379">
        <w:t>of</w:t>
      </w:r>
      <w:r w:rsidRPr="0015743F">
        <w:t xml:space="preserve"> </w:t>
      </w:r>
      <w:r w:rsidRPr="00AF2379">
        <w:t>any</w:t>
      </w:r>
      <w:r w:rsidRPr="0015743F">
        <w:t xml:space="preserve"> </w:t>
      </w:r>
      <w:r w:rsidRPr="00AF2379">
        <w:t>system</w:t>
      </w:r>
      <w:r w:rsidRPr="0015743F">
        <w:t xml:space="preserve"> </w:t>
      </w:r>
      <w:r w:rsidRPr="00AF2379">
        <w:t>of</w:t>
      </w:r>
      <w:r w:rsidRPr="0015743F">
        <w:t xml:space="preserve"> </w:t>
      </w:r>
      <w:r w:rsidRPr="00AF2379">
        <w:t>internal</w:t>
      </w:r>
      <w:r w:rsidRPr="0015743F">
        <w:t xml:space="preserve"> </w:t>
      </w:r>
      <w:r w:rsidRPr="00AF2379">
        <w:t>control</w:t>
      </w:r>
      <w:r w:rsidRPr="0015743F">
        <w:t xml:space="preserve"> </w:t>
      </w:r>
      <w:r w:rsidRPr="00AF2379">
        <w:t>there</w:t>
      </w:r>
      <w:r w:rsidRPr="0015743F">
        <w:t xml:space="preserve"> </w:t>
      </w:r>
      <w:r w:rsidRPr="00AF2379">
        <w:t>is</w:t>
      </w:r>
      <w:r w:rsidRPr="0015743F">
        <w:t xml:space="preserve"> </w:t>
      </w:r>
      <w:r w:rsidRPr="00AF2379">
        <w:t>an</w:t>
      </w:r>
      <w:r w:rsidRPr="0015743F">
        <w:t xml:space="preserve"> </w:t>
      </w:r>
      <w:r w:rsidRPr="00AF2379">
        <w:t>unavoidable</w:t>
      </w:r>
      <w:r w:rsidRPr="0015743F">
        <w:t xml:space="preserve"> </w:t>
      </w:r>
      <w:r w:rsidRPr="00AF2379">
        <w:t>risk</w:t>
      </w:r>
      <w:r w:rsidRPr="0015743F">
        <w:t xml:space="preserve"> </w:t>
      </w:r>
      <w:r w:rsidRPr="00AF2379">
        <w:t>that</w:t>
      </w:r>
      <w:r w:rsidRPr="0015743F">
        <w:t xml:space="preserve"> </w:t>
      </w:r>
      <w:r w:rsidRPr="00AF2379">
        <w:t>some</w:t>
      </w:r>
      <w:r w:rsidRPr="0015743F">
        <w:t xml:space="preserve"> </w:t>
      </w:r>
      <w:r w:rsidRPr="00AF2379">
        <w:t>deficiencies</w:t>
      </w:r>
      <w:r w:rsidRPr="0015743F">
        <w:t xml:space="preserve"> </w:t>
      </w:r>
      <w:r w:rsidRPr="00AF2379">
        <w:t>in</w:t>
      </w:r>
      <w:r w:rsidRPr="0015743F">
        <w:t xml:space="preserve"> </w:t>
      </w:r>
      <w:r w:rsidRPr="00AF2379">
        <w:t>the</w:t>
      </w:r>
      <w:r w:rsidRPr="0015743F">
        <w:t xml:space="preserve"> </w:t>
      </w:r>
      <w:r w:rsidRPr="00AF2379">
        <w:t>compliance</w:t>
      </w:r>
      <w:r w:rsidRPr="0015743F">
        <w:t xml:space="preserve"> </w:t>
      </w:r>
      <w:r w:rsidRPr="00AF2379">
        <w:t>framework</w:t>
      </w:r>
      <w:r w:rsidRPr="0015743F">
        <w:t xml:space="preserve"> </w:t>
      </w:r>
      <w:r w:rsidRPr="00AF2379">
        <w:t>or</w:t>
      </w:r>
      <w:r w:rsidRPr="0015743F">
        <w:t xml:space="preserve"> </w:t>
      </w:r>
      <w:r w:rsidRPr="00AF2379">
        <w:t>non</w:t>
      </w:r>
      <w:r>
        <w:noBreakHyphen/>
      </w:r>
      <w:r w:rsidRPr="00AF2379">
        <w:t>compliance</w:t>
      </w:r>
      <w:r w:rsidRPr="0015743F">
        <w:t xml:space="preserve"> </w:t>
      </w:r>
      <w:r w:rsidRPr="00AF2379">
        <w:t>by</w:t>
      </w:r>
      <w:r w:rsidRPr="0015743F">
        <w:t xml:space="preserve"> </w:t>
      </w:r>
      <w:r w:rsidRPr="00AF2379">
        <w:t>ABC</w:t>
      </w:r>
      <w:r w:rsidRPr="0015743F">
        <w:t xml:space="preserve"> </w:t>
      </w:r>
      <w:r w:rsidRPr="00AF2379">
        <w:t>with</w:t>
      </w:r>
      <w:r w:rsidRPr="0015743F">
        <w:t xml:space="preserve"> </w:t>
      </w:r>
      <w:r w:rsidRPr="00AF2379">
        <w:t>the</w:t>
      </w:r>
      <w:r w:rsidRPr="0015743F">
        <w:t xml:space="preserve"> [</w:t>
      </w:r>
      <w:r w:rsidRPr="00AF2379">
        <w:t>compliance</w:t>
      </w:r>
      <w:r w:rsidRPr="0015743F">
        <w:t xml:space="preserve"> </w:t>
      </w:r>
      <w:r w:rsidRPr="00AF2379">
        <w:t>requirements</w:t>
      </w:r>
      <w:r w:rsidRPr="0015743F">
        <w:t xml:space="preserve">] </w:t>
      </w:r>
      <w:r w:rsidRPr="00AF2379">
        <w:t>may</w:t>
      </w:r>
      <w:r w:rsidRPr="0015743F">
        <w:t xml:space="preserve"> </w:t>
      </w:r>
      <w:r w:rsidRPr="00AF2379">
        <w:t>not</w:t>
      </w:r>
      <w:r w:rsidRPr="0015743F">
        <w:t xml:space="preserve"> </w:t>
      </w:r>
      <w:r w:rsidRPr="00AF2379">
        <w:t>be</w:t>
      </w:r>
      <w:r w:rsidRPr="0015743F">
        <w:t xml:space="preserve"> </w:t>
      </w:r>
      <w:r w:rsidRPr="00AF2379">
        <w:t>detected</w:t>
      </w:r>
      <w:r w:rsidRPr="0015743F">
        <w:t xml:space="preserve">, </w:t>
      </w:r>
      <w:r w:rsidRPr="00AF2379">
        <w:t>even</w:t>
      </w:r>
      <w:r w:rsidRPr="0015743F">
        <w:t xml:space="preserve"> </w:t>
      </w:r>
      <w:r w:rsidRPr="00AF2379">
        <w:t>though</w:t>
      </w:r>
      <w:r w:rsidRPr="0015743F">
        <w:t xml:space="preserve"> </w:t>
      </w:r>
      <w:r w:rsidRPr="00AF2379">
        <w:t>the</w:t>
      </w:r>
      <w:r w:rsidRPr="0015743F">
        <w:t xml:space="preserve"> </w:t>
      </w:r>
      <w:r w:rsidRPr="00AF2379">
        <w:t>engagement</w:t>
      </w:r>
      <w:r w:rsidRPr="0015743F">
        <w:t xml:space="preserve"> </w:t>
      </w:r>
      <w:r w:rsidRPr="00AF2379">
        <w:t>is</w:t>
      </w:r>
      <w:r w:rsidRPr="0015743F">
        <w:t xml:space="preserve"> </w:t>
      </w:r>
      <w:r w:rsidRPr="00AF2379">
        <w:t>properly</w:t>
      </w:r>
      <w:r w:rsidRPr="0015743F">
        <w:t xml:space="preserve"> </w:t>
      </w:r>
      <w:r w:rsidRPr="00AF2379">
        <w:t>planned</w:t>
      </w:r>
      <w:r w:rsidRPr="0015743F">
        <w:t xml:space="preserve"> </w:t>
      </w:r>
      <w:r w:rsidRPr="00AF2379">
        <w:t>and</w:t>
      </w:r>
      <w:r w:rsidRPr="0015743F">
        <w:t xml:space="preserve"> </w:t>
      </w:r>
      <w:r w:rsidRPr="00AF2379">
        <w:t>performed</w:t>
      </w:r>
      <w:r w:rsidRPr="0015743F">
        <w:t xml:space="preserve"> </w:t>
      </w:r>
      <w:r w:rsidRPr="00AF2379">
        <w:t>in</w:t>
      </w:r>
      <w:r w:rsidRPr="0015743F">
        <w:t xml:space="preserve"> </w:t>
      </w:r>
      <w:r w:rsidRPr="00AF2379">
        <w:t>accordance</w:t>
      </w:r>
      <w:r w:rsidRPr="0015743F">
        <w:t xml:space="preserve"> </w:t>
      </w:r>
      <w:r w:rsidRPr="00AF2379">
        <w:t>with</w:t>
      </w:r>
      <w:r w:rsidRPr="0015743F">
        <w:t xml:space="preserve"> </w:t>
      </w:r>
      <w:r w:rsidRPr="00AF2379">
        <w:t>Standards</w:t>
      </w:r>
      <w:r w:rsidRPr="0015743F">
        <w:t xml:space="preserve"> </w:t>
      </w:r>
      <w:r w:rsidRPr="00AF2379">
        <w:t>on</w:t>
      </w:r>
      <w:r w:rsidRPr="0015743F">
        <w:t xml:space="preserve"> </w:t>
      </w:r>
      <w:r w:rsidRPr="00AF2379">
        <w:t>Assurance</w:t>
      </w:r>
      <w:r w:rsidRPr="0015743F">
        <w:t xml:space="preserve"> </w:t>
      </w:r>
      <w:r w:rsidRPr="00AF2379">
        <w:t>Engagements</w:t>
      </w:r>
      <w:r w:rsidRPr="0015743F">
        <w:t>.</w:t>
      </w:r>
      <w:r>
        <w:t xml:space="preserve">  </w:t>
      </w:r>
    </w:p>
    <w:p w14:paraId="398B7672" w14:textId="64B5B6C2" w:rsidR="00AF2379" w:rsidRPr="0015743F" w:rsidRDefault="00AF2379" w:rsidP="00AF2379">
      <w:pPr>
        <w:pStyle w:val="Heading7"/>
      </w:pPr>
      <w:r w:rsidRPr="0015743F">
        <w:t>[</w:t>
      </w:r>
      <w:r w:rsidR="006E04A4">
        <w:t>R</w:t>
      </w:r>
      <w:r w:rsidRPr="00AF2379">
        <w:t>esponsibilities</w:t>
      </w:r>
      <w:r w:rsidRPr="0015743F">
        <w:t xml:space="preserve"> </w:t>
      </w:r>
      <w:r w:rsidRPr="00AF2379">
        <w:t>of</w:t>
      </w:r>
      <w:r w:rsidRPr="0015743F">
        <w:t xml:space="preserve"> </w:t>
      </w:r>
      <w:r w:rsidR="000239F6">
        <w:t xml:space="preserve">the responsible party/ </w:t>
      </w:r>
      <w:r w:rsidRPr="0015743F">
        <w:t>management</w:t>
      </w:r>
      <w:r w:rsidR="000239F6">
        <w:t>/ those charged with governance</w:t>
      </w:r>
      <w:r w:rsidRPr="0015743F">
        <w:t>]</w:t>
      </w:r>
    </w:p>
    <w:p w14:paraId="364BD56C" w14:textId="77777777" w:rsidR="00AF2379" w:rsidRPr="0015743F" w:rsidRDefault="00AF2379" w:rsidP="00AF2379">
      <w:pPr>
        <w:pStyle w:val="ParaPlain"/>
      </w:pPr>
      <w:r w:rsidRPr="0015743F">
        <w:t>Our assurance engagement will be conducted on the basis that [the responsible party/management/those charg</w:t>
      </w:r>
      <w:r w:rsidR="004C3C68">
        <w:t>ed with governance] acknowledge and understand</w:t>
      </w:r>
      <w:r w:rsidRPr="0015743F">
        <w:t xml:space="preserve"> that they have responsibility:</w:t>
      </w:r>
    </w:p>
    <w:p w14:paraId="2D818D61" w14:textId="1FBA9878" w:rsidR="009D3F14" w:rsidRDefault="00737087" w:rsidP="0067010B">
      <w:pPr>
        <w:pStyle w:val="ParaLevel2"/>
        <w:numPr>
          <w:ilvl w:val="1"/>
          <w:numId w:val="23"/>
        </w:numPr>
      </w:pPr>
      <w:r>
        <w:t>For c</w:t>
      </w:r>
      <w:r w:rsidR="009D3F14">
        <w:t xml:space="preserve">ompliance with the [compliance requirements] as </w:t>
      </w:r>
      <w:r w:rsidR="00DA2A1F">
        <w:t>evaluated against</w:t>
      </w:r>
      <w:r w:rsidR="009D3F14">
        <w:t xml:space="preserve"> the [suitable criteria] [throughout the specified period or as at a specified date].</w:t>
      </w:r>
    </w:p>
    <w:p w14:paraId="4A5BC7FE" w14:textId="24F772F4" w:rsidR="00AF2379" w:rsidRPr="0015743F" w:rsidRDefault="004C3EE0" w:rsidP="004D5C60">
      <w:pPr>
        <w:pStyle w:val="ParaLevel2"/>
      </w:pPr>
      <w:r>
        <w:t>F</w:t>
      </w:r>
      <w:r w:rsidR="00AF2379" w:rsidRPr="0015743F">
        <w:t>or the identification of risks that threaten the [compliance req</w:t>
      </w:r>
      <w:r w:rsidR="004C3C68">
        <w:t>uirements] identified above</w:t>
      </w:r>
      <w:r w:rsidR="006972E9">
        <w:t xml:space="preserve"> being met</w:t>
      </w:r>
      <w:r w:rsidR="008346BA">
        <w:t xml:space="preserve"> and </w:t>
      </w:r>
      <w:r w:rsidR="00AF2379" w:rsidRPr="0015743F">
        <w:t xml:space="preserve">controls which will mitigate those risks </w:t>
      </w:r>
      <w:r w:rsidR="005B01A9">
        <w:t>and monitor ongoing compliance</w:t>
      </w:r>
      <w:r w:rsidR="00205471">
        <w:t>; and</w:t>
      </w:r>
    </w:p>
    <w:p w14:paraId="3E142BF9" w14:textId="77777777" w:rsidR="00AF2379" w:rsidRPr="0015743F" w:rsidRDefault="004C3EE0" w:rsidP="00614A82">
      <w:pPr>
        <w:pStyle w:val="ParaLevel2"/>
      </w:pPr>
      <w:r>
        <w:t>T</w:t>
      </w:r>
      <w:r w:rsidR="00AF2379" w:rsidRPr="0015743F">
        <w:t>o provide us with:</w:t>
      </w:r>
    </w:p>
    <w:p w14:paraId="26E7BAFD" w14:textId="5477EC63" w:rsidR="00AF2379" w:rsidRPr="0015743F" w:rsidRDefault="004C3EE0" w:rsidP="00614A82">
      <w:pPr>
        <w:pStyle w:val="ParaLevel3"/>
      </w:pPr>
      <w:r>
        <w:t>A</w:t>
      </w:r>
      <w:r w:rsidR="00AF2379" w:rsidRPr="0015743F">
        <w:t xml:space="preserve">ccess to all information of which those charged with governance and management are aware that is relevant to ABC’s compliance with the [compliance requirements] as </w:t>
      </w:r>
      <w:r w:rsidR="009341A7">
        <w:t>evaluated against</w:t>
      </w:r>
      <w:r w:rsidR="00AF2379" w:rsidRPr="0015743F">
        <w:t xml:space="preserve"> the </w:t>
      </w:r>
      <w:r w:rsidR="00B77169">
        <w:t>[</w:t>
      </w:r>
      <w:r w:rsidR="00AF2379" w:rsidRPr="0015743F">
        <w:t>suitable criteria</w:t>
      </w:r>
      <w:r w:rsidR="00B77169">
        <w:t>]</w:t>
      </w:r>
      <w:r w:rsidR="00AF2379" w:rsidRPr="0015743F">
        <w:t>;</w:t>
      </w:r>
    </w:p>
    <w:p w14:paraId="22FD32FC" w14:textId="77777777" w:rsidR="00AF2379" w:rsidRPr="0015743F" w:rsidRDefault="004C3EE0" w:rsidP="00614A82">
      <w:pPr>
        <w:pStyle w:val="ParaLevel3"/>
      </w:pPr>
      <w:r>
        <w:t>A</w:t>
      </w:r>
      <w:r w:rsidR="00AF2379" w:rsidRPr="0015743F">
        <w:t>dditional information that we may request from those charged with governance and management for the purposes of this assurance engagement; and</w:t>
      </w:r>
    </w:p>
    <w:p w14:paraId="6699B46D" w14:textId="77777777" w:rsidR="00AF2379" w:rsidRPr="0015743F" w:rsidRDefault="004C3EE0" w:rsidP="00614A82">
      <w:pPr>
        <w:pStyle w:val="ParaLevel3"/>
      </w:pPr>
      <w:r>
        <w:t>U</w:t>
      </w:r>
      <w:r w:rsidR="00AF2379" w:rsidRPr="0015743F">
        <w:t>nrestricted access to persons within the entity from whom we determine it necessary to obtain evidence.</w:t>
      </w:r>
    </w:p>
    <w:p w14:paraId="31ABB35B" w14:textId="77777777" w:rsidR="00AF2379" w:rsidRPr="0015743F" w:rsidRDefault="00AF2379" w:rsidP="00AF2379">
      <w:pPr>
        <w:pStyle w:val="ParaPlain"/>
      </w:pPr>
      <w:r w:rsidRPr="0015743F">
        <w:t>As part of our engagement, we will request from [the responsible party/ management/ those charged with governance] written confirmation concerning representations made to us in connection with the engagement.</w:t>
      </w:r>
    </w:p>
    <w:p w14:paraId="230C8A45" w14:textId="77777777" w:rsidR="00AF2379" w:rsidRPr="0015743F" w:rsidRDefault="00AF2379" w:rsidP="00AF2379">
      <w:pPr>
        <w:pStyle w:val="Heading7"/>
      </w:pPr>
      <w:r w:rsidRPr="0015743F">
        <w:t>[</w:t>
      </w:r>
      <w:r w:rsidRPr="00AF2379">
        <w:t>Assurance</w:t>
      </w:r>
      <w:r w:rsidRPr="0015743F">
        <w:t xml:space="preserve"> </w:t>
      </w:r>
      <w:r w:rsidRPr="00AF2379">
        <w:t>Report</w:t>
      </w:r>
      <w:r w:rsidRPr="0015743F">
        <w:t>]</w:t>
      </w:r>
    </w:p>
    <w:p w14:paraId="3321353C" w14:textId="77777777" w:rsidR="00AF2379" w:rsidRPr="0015743F" w:rsidRDefault="00AF2379" w:rsidP="00AF2379">
      <w:pPr>
        <w:pStyle w:val="ParaPlain"/>
      </w:pPr>
      <w:r w:rsidRPr="0015743F">
        <w:t>The format of the report will be in accordance with ASAE 3100 with respect to reasonable assurance engagements [and will be in long</w:t>
      </w:r>
      <w:r>
        <w:noBreakHyphen/>
      </w:r>
      <w:r w:rsidRPr="0015743F">
        <w:t>form, including assurance procedures, findings and recommendations].</w:t>
      </w:r>
      <w:r>
        <w:t xml:space="preserve">  </w:t>
      </w:r>
      <w:r w:rsidRPr="0015743F">
        <w:t>An example of the proposed report is contained in the appendix to this letter.</w:t>
      </w:r>
    </w:p>
    <w:p w14:paraId="1C04132B" w14:textId="77777777" w:rsidR="00AF2379" w:rsidRPr="0015743F" w:rsidRDefault="00AF2379" w:rsidP="00AF2379">
      <w:pPr>
        <w:pStyle w:val="Heading7"/>
      </w:pPr>
      <w:r w:rsidRPr="0015743F">
        <w:lastRenderedPageBreak/>
        <w:t>[</w:t>
      </w:r>
      <w:r w:rsidRPr="00AF2379">
        <w:t>Use</w:t>
      </w:r>
      <w:r w:rsidRPr="0015743F">
        <w:t xml:space="preserve"> </w:t>
      </w:r>
      <w:r w:rsidRPr="00AF2379">
        <w:t>of</w:t>
      </w:r>
      <w:r w:rsidRPr="0015743F">
        <w:t xml:space="preserve"> </w:t>
      </w:r>
      <w:r w:rsidRPr="00AF2379">
        <w:t>the</w:t>
      </w:r>
      <w:r w:rsidRPr="0015743F">
        <w:t xml:space="preserve"> </w:t>
      </w:r>
      <w:r w:rsidRPr="00AF2379">
        <w:t>Assurance</w:t>
      </w:r>
      <w:r w:rsidRPr="0015743F">
        <w:t xml:space="preserve"> </w:t>
      </w:r>
      <w:r w:rsidRPr="00AF2379">
        <w:t>Report</w:t>
      </w:r>
      <w:r w:rsidRPr="0015743F">
        <w:t>]</w:t>
      </w:r>
      <w:r w:rsidRPr="00502C58">
        <w:rPr>
          <w:rStyle w:val="FootnoteReference"/>
        </w:rPr>
        <w:footnoteReference w:id="7"/>
      </w:r>
    </w:p>
    <w:p w14:paraId="63602053" w14:textId="4401B6CF" w:rsidR="00AF2379" w:rsidRPr="0015743F" w:rsidRDefault="00AF2379" w:rsidP="00AF2379">
      <w:pPr>
        <w:pStyle w:val="ParaPlain"/>
      </w:pPr>
      <w:r w:rsidRPr="0015743F">
        <w:t xml:space="preserve">[Our report </w:t>
      </w:r>
      <w:r w:rsidR="003D35A0">
        <w:t>will be</w:t>
      </w:r>
      <w:r w:rsidRPr="0015743F">
        <w:t xml:space="preserve"> prepared for the use of ABC and [</w:t>
      </w:r>
      <w:r w:rsidRPr="00AF2379">
        <w:rPr>
          <w:i/>
        </w:rPr>
        <w:t>intended</w:t>
      </w:r>
      <w:r w:rsidRPr="0015743F">
        <w:t xml:space="preserve"> </w:t>
      </w:r>
      <w:r w:rsidRPr="00AF2379">
        <w:rPr>
          <w:i/>
        </w:rPr>
        <w:t>users</w:t>
      </w:r>
      <w:r w:rsidRPr="0015743F">
        <w:t>] for [</w:t>
      </w:r>
      <w:r w:rsidRPr="00AF2379">
        <w:rPr>
          <w:i/>
        </w:rPr>
        <w:t>purpose</w:t>
      </w:r>
      <w:r w:rsidRPr="0015743F">
        <w:t>], and may not be suitable for any other purpose</w:t>
      </w:r>
      <w:r w:rsidR="008C3485">
        <w:t>]</w:t>
      </w:r>
      <w:r w:rsidRPr="0015743F">
        <w:t>.</w:t>
      </w:r>
    </w:p>
    <w:p w14:paraId="79C509D5" w14:textId="05CD22CF" w:rsidR="00AF2379" w:rsidRPr="0015743F" w:rsidRDefault="00AF2379" w:rsidP="00AF2379">
      <w:pPr>
        <w:pStyle w:val="ParaPlain"/>
      </w:pPr>
      <w:r w:rsidRPr="0015743F">
        <w:t>The assurance report will be prepared for this purpose only and we disclaim any assumption of responsibility for any reliance on our report to any person other than ABC and [</w:t>
      </w:r>
      <w:r w:rsidRPr="00AF2379">
        <w:rPr>
          <w:i/>
        </w:rPr>
        <w:t>intended</w:t>
      </w:r>
      <w:r w:rsidRPr="0015743F">
        <w:t xml:space="preserve"> </w:t>
      </w:r>
      <w:r w:rsidRPr="00AF2379">
        <w:rPr>
          <w:i/>
        </w:rPr>
        <w:t>users</w:t>
      </w:r>
      <w:r w:rsidRPr="0015743F">
        <w:t>], or for any purpose other than that for which it was prepared]</w:t>
      </w:r>
      <w:r w:rsidR="00D512A5">
        <w:t>.</w:t>
      </w:r>
    </w:p>
    <w:p w14:paraId="17172FFC" w14:textId="77777777" w:rsidR="00AF2379" w:rsidRPr="0015743F" w:rsidRDefault="00AF2379" w:rsidP="00AF2379">
      <w:pPr>
        <w:pStyle w:val="ParaPlain"/>
      </w:pPr>
      <w:r w:rsidRPr="0015743F">
        <w:t>We look forward to full cooperation from your staff during our assurance engagement.</w:t>
      </w:r>
    </w:p>
    <w:p w14:paraId="6F9896E8" w14:textId="77777777" w:rsidR="00AF2379" w:rsidRPr="0015743F" w:rsidRDefault="00AF2379" w:rsidP="00AF2379">
      <w:pPr>
        <w:pStyle w:val="Heading7"/>
      </w:pPr>
      <w:r w:rsidRPr="0015743F">
        <w:t>[</w:t>
      </w:r>
      <w:r w:rsidRPr="00AF2379">
        <w:t>Other</w:t>
      </w:r>
      <w:r w:rsidRPr="0015743F">
        <w:t xml:space="preserve"> </w:t>
      </w:r>
      <w:r w:rsidRPr="00AF2379">
        <w:t>relevant</w:t>
      </w:r>
      <w:r w:rsidRPr="0015743F">
        <w:t xml:space="preserve"> </w:t>
      </w:r>
      <w:r w:rsidRPr="00AF2379">
        <w:t>information</w:t>
      </w:r>
      <w:r w:rsidRPr="0015743F">
        <w:t>]</w:t>
      </w:r>
    </w:p>
    <w:p w14:paraId="4BE2439B" w14:textId="29BD191F" w:rsidR="00AF2379" w:rsidRPr="0015743F" w:rsidRDefault="00AF2379" w:rsidP="00AF2379">
      <w:pPr>
        <w:pStyle w:val="Heading7"/>
      </w:pPr>
      <w:r w:rsidRPr="0015743F">
        <w:t>[</w:t>
      </w:r>
      <w:r w:rsidRPr="00AF2379">
        <w:t>Insert</w:t>
      </w:r>
      <w:r w:rsidRPr="0015743F">
        <w:t xml:space="preserve"> </w:t>
      </w:r>
      <w:r w:rsidRPr="00AF2379">
        <w:t>other</w:t>
      </w:r>
      <w:r w:rsidRPr="0015743F">
        <w:t xml:space="preserve"> </w:t>
      </w:r>
      <w:r w:rsidRPr="00AF2379">
        <w:t>information</w:t>
      </w:r>
      <w:r w:rsidRPr="0015743F">
        <w:t xml:space="preserve">, </w:t>
      </w:r>
      <w:r w:rsidRPr="00AF2379">
        <w:t>such</w:t>
      </w:r>
      <w:r w:rsidRPr="0015743F">
        <w:t xml:space="preserve"> </w:t>
      </w:r>
      <w:r w:rsidRPr="00AF2379">
        <w:t>as</w:t>
      </w:r>
      <w:r w:rsidRPr="0015743F">
        <w:t xml:space="preserve"> </w:t>
      </w:r>
      <w:r w:rsidRPr="00AF2379">
        <w:t>fee</w:t>
      </w:r>
      <w:r w:rsidRPr="0015743F">
        <w:t xml:space="preserve"> </w:t>
      </w:r>
      <w:r w:rsidRPr="00AF2379">
        <w:t>arrangements</w:t>
      </w:r>
      <w:r w:rsidRPr="0015743F">
        <w:t xml:space="preserve">, </w:t>
      </w:r>
      <w:r w:rsidRPr="00AF2379">
        <w:t>billings</w:t>
      </w:r>
      <w:r w:rsidRPr="0015743F">
        <w:t xml:space="preserve"> </w:t>
      </w:r>
      <w:r w:rsidRPr="00AF2379">
        <w:t>and</w:t>
      </w:r>
      <w:r w:rsidRPr="0015743F">
        <w:t xml:space="preserve"> </w:t>
      </w:r>
      <w:r w:rsidRPr="00AF2379">
        <w:t>other</w:t>
      </w:r>
      <w:r w:rsidRPr="0015743F">
        <w:t xml:space="preserve"> </w:t>
      </w:r>
      <w:r w:rsidRPr="00AF2379">
        <w:t>specific</w:t>
      </w:r>
      <w:r w:rsidRPr="0015743F">
        <w:t xml:space="preserve"> </w:t>
      </w:r>
      <w:r w:rsidRPr="00AF2379">
        <w:t>terms</w:t>
      </w:r>
      <w:r w:rsidRPr="0015743F">
        <w:t xml:space="preserve">, </w:t>
      </w:r>
      <w:r w:rsidRPr="00AF2379">
        <w:t>as</w:t>
      </w:r>
      <w:r w:rsidRPr="0015743F">
        <w:t xml:space="preserve"> </w:t>
      </w:r>
      <w:r w:rsidRPr="00AF2379">
        <w:t>appropriate</w:t>
      </w:r>
      <w:r w:rsidRPr="0015743F">
        <w:t>]</w:t>
      </w:r>
    </w:p>
    <w:p w14:paraId="42487EEE" w14:textId="17B48608" w:rsidR="00AF2379" w:rsidRPr="0015743F" w:rsidRDefault="00AF2379" w:rsidP="00AF2379">
      <w:pPr>
        <w:pStyle w:val="ParaPlain"/>
      </w:pPr>
      <w:r w:rsidRPr="0015743F">
        <w:t xml:space="preserve">Please sign and return the attached copy of this letter to indicate your acknowledgement of, and agreement with, the arrangements for our assurance engagement to report on </w:t>
      </w:r>
      <w:r w:rsidR="00754DEA">
        <w:t xml:space="preserve">ABC’s </w:t>
      </w:r>
      <w:r w:rsidRPr="0015743F">
        <w:t>co</w:t>
      </w:r>
      <w:r w:rsidR="00E34FC3">
        <w:t>mpliance</w:t>
      </w:r>
      <w:r w:rsidR="00754DEA">
        <w:t xml:space="preserve"> with the </w:t>
      </w:r>
      <w:r w:rsidR="00DB1CF9">
        <w:t>[</w:t>
      </w:r>
      <w:r w:rsidR="00E34FC3">
        <w:t>c</w:t>
      </w:r>
      <w:r w:rsidR="005561FF">
        <w:t>ompliance requirements</w:t>
      </w:r>
      <w:r w:rsidR="00DB1CF9">
        <w:t>]</w:t>
      </w:r>
      <w:r w:rsidR="00C033B5">
        <w:t xml:space="preserve"> as </w:t>
      </w:r>
      <w:r w:rsidR="00DA2A1F">
        <w:t>evaluated against</w:t>
      </w:r>
      <w:r w:rsidR="00C033B5">
        <w:t xml:space="preserve"> the </w:t>
      </w:r>
      <w:r w:rsidR="008866EB">
        <w:t>[</w:t>
      </w:r>
      <w:r w:rsidR="00C033B5">
        <w:t>suitable criteria</w:t>
      </w:r>
      <w:r w:rsidR="008866EB">
        <w:t>]</w:t>
      </w:r>
      <w:r w:rsidRPr="0015743F">
        <w:t>, including our respective responsibilities.</w:t>
      </w:r>
    </w:p>
    <w:p w14:paraId="723A4055" w14:textId="77777777" w:rsidR="00AF2379" w:rsidRPr="0015743F" w:rsidRDefault="00AF2379" w:rsidP="00AF2379">
      <w:pPr>
        <w:pStyle w:val="ParaPlain"/>
      </w:pPr>
      <w:r w:rsidRPr="0015743F">
        <w:t>Yours faithfully,</w:t>
      </w:r>
    </w:p>
    <w:p w14:paraId="3FC2EED8" w14:textId="77777777" w:rsidR="00AF2379" w:rsidRPr="0015743F" w:rsidRDefault="00AF2379" w:rsidP="00AF2379">
      <w:pPr>
        <w:pStyle w:val="ParaPlain"/>
      </w:pPr>
      <w:r w:rsidRPr="0015743F">
        <w:t>(signed)</w:t>
      </w:r>
    </w:p>
    <w:p w14:paraId="3451B8F3" w14:textId="77777777" w:rsidR="00AF2379" w:rsidRPr="0015743F" w:rsidRDefault="00AF2379" w:rsidP="00AF2379">
      <w:pPr>
        <w:pStyle w:val="ParaPlain"/>
      </w:pPr>
      <w:r w:rsidRPr="0015743F">
        <w:t>…………………………</w:t>
      </w:r>
    </w:p>
    <w:p w14:paraId="3E310C02" w14:textId="77777777" w:rsidR="00AF2379" w:rsidRPr="0015743F" w:rsidRDefault="00AF2379" w:rsidP="00AF2379">
      <w:pPr>
        <w:pStyle w:val="ParaPlain"/>
      </w:pPr>
      <w:r w:rsidRPr="0015743F">
        <w:t>Name and Title</w:t>
      </w:r>
    </w:p>
    <w:p w14:paraId="7AA6785F" w14:textId="77777777" w:rsidR="00AF2379" w:rsidRPr="0015743F" w:rsidRDefault="00AF2379" w:rsidP="00AF2379">
      <w:pPr>
        <w:pStyle w:val="ParaPlain"/>
      </w:pPr>
      <w:r w:rsidRPr="0015743F">
        <w:t>Date</w:t>
      </w:r>
    </w:p>
    <w:p w14:paraId="5F64D7EF" w14:textId="77777777" w:rsidR="00AF2379" w:rsidRPr="0015743F" w:rsidRDefault="00AF2379" w:rsidP="00AF2379">
      <w:pPr>
        <w:pStyle w:val="ParaPlain"/>
      </w:pPr>
      <w:r w:rsidRPr="0015743F">
        <w:t>Acknowledged on behalf of [engaging party]</w:t>
      </w:r>
    </w:p>
    <w:p w14:paraId="3ABCDCBE" w14:textId="77777777" w:rsidR="00AF2379" w:rsidRPr="0015743F" w:rsidRDefault="00AF2379" w:rsidP="00AF2379">
      <w:pPr>
        <w:pStyle w:val="ParaPlain"/>
      </w:pPr>
      <w:r w:rsidRPr="0015743F">
        <w:t>(signed)………………………….</w:t>
      </w:r>
    </w:p>
    <w:p w14:paraId="7A6D3498" w14:textId="77777777" w:rsidR="00AF2379" w:rsidRPr="0015743F" w:rsidRDefault="00AF2379" w:rsidP="00AF2379">
      <w:pPr>
        <w:pStyle w:val="ParaPlain"/>
      </w:pPr>
      <w:r w:rsidRPr="0015743F">
        <w:t>Name and Title</w:t>
      </w:r>
    </w:p>
    <w:p w14:paraId="19A6ACA3" w14:textId="1F13CADA" w:rsidR="00502C58" w:rsidRDefault="00AF2379" w:rsidP="00AF2379">
      <w:pPr>
        <w:pStyle w:val="ParaPlain"/>
      </w:pPr>
      <w:r w:rsidRPr="0015743F">
        <w:t>Date</w:t>
      </w:r>
    </w:p>
    <w:sectPr w:rsidR="00502C58" w:rsidSect="00B977A9">
      <w:headerReference w:type="default" r:id="rId11"/>
      <w:footerReference w:type="default" r:id="rId12"/>
      <w:headerReference w:type="first" r:id="rId13"/>
      <w:footerReference w:type="first" r:id="rId14"/>
      <w:pgSz w:w="11907" w:h="16840" w:code="9"/>
      <w:pgMar w:top="1953"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CDB5" w14:textId="77777777" w:rsidR="00564FA3" w:rsidRDefault="00564FA3">
      <w:r>
        <w:separator/>
      </w:r>
    </w:p>
  </w:endnote>
  <w:endnote w:type="continuationSeparator" w:id="0">
    <w:p w14:paraId="352E74C2" w14:textId="77777777" w:rsidR="00564FA3" w:rsidRDefault="0056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2AFB" w14:textId="14993AF0" w:rsidR="00335483" w:rsidRDefault="00B977A9" w:rsidP="00FF2202">
    <w:pPr>
      <w:pStyle w:val="Footer"/>
      <w:spacing w:before="200"/>
      <w:rPr>
        <w:rStyle w:val="PageNumber"/>
      </w:rPr>
    </w:pPr>
    <w:fldSimple w:instr=" REF DocType \* charformat \* MERGEFORMAT " w:fldLock="1">
      <w:r w:rsidR="00335483">
        <w:t>ASAE</w:t>
      </w:r>
    </w:fldSimple>
    <w:r w:rsidR="00335483" w:rsidRPr="00CB5A0B">
      <w:t xml:space="preserve"> </w:t>
    </w:r>
    <w:fldSimple w:instr=" REF DocNo \* charformat \* MERGEFORMAT " w:fldLock="1">
      <w:r w:rsidR="00335483">
        <w:t>3100</w:t>
      </w:r>
    </w:fldSimple>
    <w:r w:rsidR="00335483" w:rsidRPr="00CB5A0B">
      <w:tab/>
    </w:r>
    <w:r w:rsidR="00335483" w:rsidRPr="00CB5A0B">
      <w:rPr>
        <w:b w:val="0"/>
      </w:rPr>
      <w:t>-</w:t>
    </w:r>
    <w:r w:rsidR="00335483">
      <w:rPr>
        <w:b w:val="0"/>
        <w:bCs/>
      </w:rPr>
      <w:t xml:space="preserve"> </w:t>
    </w:r>
    <w:r w:rsidR="00335483">
      <w:rPr>
        <w:rStyle w:val="PageNumber"/>
        <w:b w:val="0"/>
        <w:bCs/>
      </w:rPr>
      <w:fldChar w:fldCharType="begin"/>
    </w:r>
    <w:r w:rsidR="00335483">
      <w:rPr>
        <w:rStyle w:val="PageNumber"/>
        <w:b w:val="0"/>
        <w:bCs/>
      </w:rPr>
      <w:instrText xml:space="preserve"> PAGE </w:instrText>
    </w:r>
    <w:r w:rsidR="00335483">
      <w:rPr>
        <w:rStyle w:val="PageNumber"/>
        <w:b w:val="0"/>
        <w:bCs/>
      </w:rPr>
      <w:fldChar w:fldCharType="separate"/>
    </w:r>
    <w:r w:rsidR="00413B0D">
      <w:rPr>
        <w:rStyle w:val="PageNumber"/>
        <w:b w:val="0"/>
        <w:bCs/>
        <w:noProof/>
      </w:rPr>
      <w:t>60</w:t>
    </w:r>
    <w:r w:rsidR="00335483">
      <w:rPr>
        <w:rStyle w:val="PageNumber"/>
        <w:b w:val="0"/>
        <w:bCs/>
      </w:rPr>
      <w:fldChar w:fldCharType="end"/>
    </w:r>
    <w:r w:rsidR="00335483">
      <w:rPr>
        <w:rStyle w:val="PageNumber"/>
        <w:b w:val="0"/>
        <w:bCs/>
      </w:rPr>
      <w:t xml:space="preserve"> -</w:t>
    </w:r>
    <w:r w:rsidR="00335483">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981C" w14:textId="32F0CB8C" w:rsidR="00335483" w:rsidRDefault="00B977A9" w:rsidP="00A13EDD">
    <w:pPr>
      <w:pStyle w:val="Footer"/>
      <w:spacing w:before="200"/>
      <w:rPr>
        <w:rStyle w:val="PageNumber"/>
      </w:rPr>
    </w:pPr>
    <w:fldSimple w:instr=" REF DocType \* charformat \* MERGEFORMAT " w:fldLock="1">
      <w:r w:rsidR="00335483">
        <w:t>ASAE</w:t>
      </w:r>
    </w:fldSimple>
    <w:r w:rsidR="00335483" w:rsidRPr="00CB5A0B">
      <w:t xml:space="preserve"> </w:t>
    </w:r>
    <w:fldSimple w:instr=" REF DocNo \* charformat \* MERGEFORMAT " w:fldLock="1">
      <w:r w:rsidR="00335483">
        <w:t>3100</w:t>
      </w:r>
    </w:fldSimple>
    <w:r w:rsidR="00335483" w:rsidRPr="00CB5A0B">
      <w:tab/>
    </w:r>
    <w:r w:rsidR="00335483" w:rsidRPr="00CB5A0B">
      <w:rPr>
        <w:b w:val="0"/>
      </w:rPr>
      <w:t>-</w:t>
    </w:r>
    <w:r w:rsidR="00335483">
      <w:rPr>
        <w:b w:val="0"/>
        <w:bCs/>
      </w:rPr>
      <w:t xml:space="preserve"> </w:t>
    </w:r>
    <w:r w:rsidR="00335483">
      <w:rPr>
        <w:rStyle w:val="PageNumber"/>
        <w:b w:val="0"/>
        <w:bCs/>
      </w:rPr>
      <w:fldChar w:fldCharType="begin"/>
    </w:r>
    <w:r w:rsidR="00335483">
      <w:rPr>
        <w:rStyle w:val="PageNumber"/>
        <w:b w:val="0"/>
        <w:bCs/>
      </w:rPr>
      <w:instrText xml:space="preserve"> PAGE </w:instrText>
    </w:r>
    <w:r w:rsidR="00335483">
      <w:rPr>
        <w:rStyle w:val="PageNumber"/>
        <w:b w:val="0"/>
        <w:bCs/>
      </w:rPr>
      <w:fldChar w:fldCharType="separate"/>
    </w:r>
    <w:r w:rsidR="00335483">
      <w:rPr>
        <w:rStyle w:val="PageNumber"/>
        <w:b w:val="0"/>
        <w:bCs/>
        <w:noProof/>
      </w:rPr>
      <w:t>60</w:t>
    </w:r>
    <w:r w:rsidR="00335483">
      <w:rPr>
        <w:rStyle w:val="PageNumber"/>
        <w:b w:val="0"/>
        <w:bCs/>
      </w:rPr>
      <w:fldChar w:fldCharType="end"/>
    </w:r>
    <w:r w:rsidR="00335483">
      <w:rPr>
        <w:rStyle w:val="PageNumber"/>
        <w:b w:val="0"/>
        <w:bCs/>
      </w:rPr>
      <w:t xml:space="preserve"> -</w:t>
    </w:r>
    <w:r w:rsidR="00335483">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1967" w14:textId="77777777" w:rsidR="00564FA3" w:rsidRDefault="00564FA3" w:rsidP="00F8727A">
      <w:pPr>
        <w:spacing w:before="240"/>
      </w:pPr>
      <w:r>
        <w:separator/>
      </w:r>
    </w:p>
  </w:footnote>
  <w:footnote w:type="continuationSeparator" w:id="0">
    <w:p w14:paraId="754FDDE7" w14:textId="77777777" w:rsidR="00564FA3" w:rsidRDefault="00564FA3" w:rsidP="00F8727A">
      <w:pPr>
        <w:spacing w:before="240"/>
      </w:pPr>
      <w:r>
        <w:continuationSeparator/>
      </w:r>
    </w:p>
  </w:footnote>
  <w:footnote w:id="1">
    <w:p w14:paraId="258D274E" w14:textId="721B9022" w:rsidR="00335483" w:rsidRPr="009951A9" w:rsidRDefault="00335483" w:rsidP="00502C58">
      <w:pPr>
        <w:pStyle w:val="FootnoteText"/>
      </w:pPr>
      <w:r w:rsidRPr="00502C58">
        <w:rPr>
          <w:rStyle w:val="FootnoteReference"/>
          <w:sz w:val="16"/>
        </w:rPr>
        <w:footnoteRef/>
      </w:r>
      <w:r w:rsidRPr="00977A85">
        <w:rPr>
          <w:vertAlign w:val="superscript"/>
        </w:rPr>
        <w:t xml:space="preserve"> </w:t>
      </w:r>
      <w:r>
        <w:tab/>
        <w:t>This attestation example engagement letter</w:t>
      </w:r>
      <w:r w:rsidRPr="009951A9">
        <w:t xml:space="preserve"> is expressed in te</w:t>
      </w:r>
      <w:r>
        <w:t>rms of the responsible party’s or evaluator’s S</w:t>
      </w:r>
      <w:r w:rsidRPr="009951A9">
        <w:t xml:space="preserve">tatement </w:t>
      </w:r>
      <w:r>
        <w:t>of compliance. If a Statement is not provided the</w:t>
      </w:r>
      <w:r w:rsidRPr="009951A9">
        <w:t xml:space="preserve"> </w:t>
      </w:r>
      <w:r>
        <w:t>assurance practitioner’s conclusion would be expressed in terms of whether the compliance requirements have been met.</w:t>
      </w:r>
    </w:p>
  </w:footnote>
  <w:footnote w:id="2">
    <w:p w14:paraId="33299F86" w14:textId="77777777" w:rsidR="00335483" w:rsidRPr="00611E72" w:rsidRDefault="00335483" w:rsidP="00502C58">
      <w:pPr>
        <w:pStyle w:val="FootnoteText"/>
      </w:pPr>
      <w:r w:rsidRPr="00502C58">
        <w:rPr>
          <w:rStyle w:val="FootnoteReference"/>
          <w:sz w:val="16"/>
        </w:rPr>
        <w:footnoteRef/>
      </w:r>
      <w:r w:rsidRPr="00977A85">
        <w:rPr>
          <w:vertAlign w:val="superscript"/>
        </w:rPr>
        <w:t xml:space="preserve"> </w:t>
      </w:r>
      <w:r w:rsidRPr="00977A85">
        <w:rPr>
          <w:vertAlign w:val="superscript"/>
        </w:rPr>
        <w:tab/>
      </w:r>
      <w:r w:rsidRPr="00611E72">
        <w:t>Insert this sentence for recurring engagements.</w:t>
      </w:r>
    </w:p>
  </w:footnote>
  <w:footnote w:id="3">
    <w:p w14:paraId="5ED99665" w14:textId="77777777" w:rsidR="00335483" w:rsidRPr="00594805" w:rsidRDefault="00335483" w:rsidP="00502C58">
      <w:pPr>
        <w:pStyle w:val="FootnoteText"/>
      </w:pPr>
      <w:r w:rsidRPr="00502C58">
        <w:rPr>
          <w:rStyle w:val="FootnoteReference"/>
          <w:sz w:val="16"/>
        </w:rPr>
        <w:footnoteRef/>
      </w:r>
      <w:r w:rsidRPr="00666775">
        <w:t xml:space="preserve"> </w:t>
      </w:r>
      <w:r w:rsidRPr="00BB77ED">
        <w:tab/>
      </w:r>
      <w:r>
        <w:t xml:space="preserve">Insert this section if the report is to be for restricted use only. </w:t>
      </w:r>
    </w:p>
  </w:footnote>
  <w:footnote w:id="4">
    <w:p w14:paraId="23EB53CA" w14:textId="00390CC6" w:rsidR="00335483" w:rsidRDefault="00335483" w:rsidP="000C0C71">
      <w:pPr>
        <w:pStyle w:val="FootnoteText"/>
      </w:pPr>
      <w:r w:rsidRPr="00502C58">
        <w:rPr>
          <w:rStyle w:val="FootnoteReference"/>
          <w:sz w:val="16"/>
        </w:rPr>
        <w:footnoteRef/>
      </w:r>
      <w:r w:rsidRPr="002C160B">
        <w:rPr>
          <w:vertAlign w:val="superscript"/>
        </w:rPr>
        <w:t xml:space="preserve"> </w:t>
      </w:r>
      <w:r>
        <w:tab/>
      </w:r>
      <w:r w:rsidRPr="00E30F4D">
        <w:t>This attestation example engagement letter is expressed in terms of the responsible party’s or evaluator’s Statement of compliance.</w:t>
      </w:r>
      <w:r>
        <w:t xml:space="preserve">  </w:t>
      </w:r>
      <w:r w:rsidRPr="00E30F4D">
        <w:t>If a Statement is not provided the assurance practitioner’s conclusion would be expressed in terms of whether the compliance requirements have been met.</w:t>
      </w:r>
    </w:p>
    <w:p w14:paraId="15FA2183" w14:textId="77777777" w:rsidR="00335483" w:rsidRPr="00E30F4D" w:rsidRDefault="00335483" w:rsidP="000C0C71">
      <w:pPr>
        <w:pStyle w:val="FootnoteText"/>
      </w:pPr>
    </w:p>
    <w:p w14:paraId="5C6B7BCE" w14:textId="3822C5E0" w:rsidR="00335483" w:rsidRPr="009951A9" w:rsidRDefault="00335483">
      <w:pPr>
        <w:pStyle w:val="FootnoteText"/>
      </w:pPr>
    </w:p>
  </w:footnote>
  <w:footnote w:id="5">
    <w:p w14:paraId="227962E2" w14:textId="77777777" w:rsidR="00335483" w:rsidRPr="00611E72" w:rsidRDefault="00335483" w:rsidP="00502C58">
      <w:pPr>
        <w:pStyle w:val="FootnoteText"/>
      </w:pPr>
      <w:r w:rsidRPr="00502C58">
        <w:rPr>
          <w:rStyle w:val="FootnoteReference"/>
          <w:sz w:val="16"/>
        </w:rPr>
        <w:footnoteRef/>
      </w:r>
      <w:r w:rsidRPr="00977A85">
        <w:rPr>
          <w:vertAlign w:val="superscript"/>
        </w:rPr>
        <w:t xml:space="preserve"> </w:t>
      </w:r>
      <w:r w:rsidRPr="00977A85">
        <w:rPr>
          <w:vertAlign w:val="superscript"/>
        </w:rPr>
        <w:tab/>
      </w:r>
      <w:r w:rsidRPr="00611E72">
        <w:t>Insert this sentence for recurring engagements.</w:t>
      </w:r>
    </w:p>
  </w:footnote>
  <w:footnote w:id="6">
    <w:p w14:paraId="25D331CC" w14:textId="77777777" w:rsidR="00335483" w:rsidRPr="00594805" w:rsidRDefault="00335483" w:rsidP="00502C58">
      <w:pPr>
        <w:pStyle w:val="FootnoteText"/>
      </w:pPr>
      <w:r w:rsidRPr="00502C58">
        <w:rPr>
          <w:rStyle w:val="FootnoteReference"/>
          <w:sz w:val="16"/>
        </w:rPr>
        <w:footnoteRef/>
      </w:r>
      <w:r w:rsidRPr="00977A85">
        <w:rPr>
          <w:szCs w:val="16"/>
          <w:vertAlign w:val="superscript"/>
        </w:rPr>
        <w:t xml:space="preserve"> </w:t>
      </w:r>
      <w:r w:rsidRPr="00611E72">
        <w:rPr>
          <w:szCs w:val="16"/>
        </w:rPr>
        <w:tab/>
        <w:t>Insert th</w:t>
      </w:r>
      <w:r w:rsidRPr="00594805">
        <w:t xml:space="preserve">is section if the report is </w:t>
      </w:r>
      <w:r>
        <w:t xml:space="preserve">to be </w:t>
      </w:r>
      <w:r w:rsidRPr="00594805">
        <w:t>for restricted use</w:t>
      </w:r>
      <w:r>
        <w:t xml:space="preserve"> only</w:t>
      </w:r>
      <w:r w:rsidRPr="00594805">
        <w:t>.</w:t>
      </w:r>
    </w:p>
  </w:footnote>
  <w:footnote w:id="7">
    <w:p w14:paraId="322A33B4" w14:textId="77777777" w:rsidR="00335483" w:rsidRPr="00594805" w:rsidRDefault="00335483" w:rsidP="00502C58">
      <w:pPr>
        <w:pStyle w:val="FootnoteText"/>
      </w:pPr>
      <w:r w:rsidRPr="00502C58">
        <w:rPr>
          <w:rStyle w:val="FootnoteReference"/>
          <w:sz w:val="16"/>
        </w:rPr>
        <w:footnoteRef/>
      </w:r>
      <w:r w:rsidRPr="00666775">
        <w:t xml:space="preserve"> </w:t>
      </w:r>
      <w:r w:rsidRPr="00BB77ED">
        <w:tab/>
      </w:r>
      <w:r>
        <w:t xml:space="preserve">Insert this section if the report is to be for restricted use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CF84" w14:textId="77777777" w:rsidR="00B977A9" w:rsidRDefault="00B977A9" w:rsidP="00B977A9">
    <w:pPr>
      <w:pStyle w:val="Header"/>
    </w:pPr>
    <w:fldSimple w:instr=" REF DocTypeLong \* charformat " w:fldLock="1">
      <w:r>
        <w:t>Standard on Assurance Engagements</w:t>
      </w:r>
    </w:fldSimple>
    <w:r w:rsidRPr="00C649F8">
      <w:t xml:space="preserve"> </w:t>
    </w:r>
    <w:fldSimple w:instr=" REF DocType \* charformat " w:fldLock="1">
      <w:r>
        <w:t>ASAE</w:t>
      </w:r>
    </w:fldSimple>
    <w:r>
      <w:t> </w:t>
    </w:r>
    <w:fldSimple w:instr=" REF DocNo \* charformat " w:fldLock="1">
      <w:r>
        <w:t>3100</w:t>
      </w:r>
    </w:fldSimple>
    <w:r w:rsidRPr="00C649F8">
      <w:br/>
    </w:r>
    <w:r w:rsidRPr="00C649F8">
      <w:rPr>
        <w:i/>
        <w:iCs/>
      </w:rPr>
      <w:fldChar w:fldCharType="begin" w:fldLock="1"/>
    </w:r>
    <w:r w:rsidRPr="00C649F8">
      <w:rPr>
        <w:i/>
        <w:iCs/>
      </w:rPr>
      <w:instrText xml:space="preserve"> REF DocTitle \* charformat </w:instrText>
    </w:r>
    <w:r w:rsidRPr="00C649F8">
      <w:rPr>
        <w:i/>
        <w:iCs/>
      </w:rPr>
      <w:fldChar w:fldCharType="separate"/>
    </w:r>
    <w:r w:rsidRPr="00955656">
      <w:rPr>
        <w:i/>
        <w:iCs/>
      </w:rPr>
      <w:t>Compliance Engagements</w:t>
    </w:r>
    <w:r w:rsidRPr="00C649F8">
      <w:fldChar w:fldCharType="end"/>
    </w:r>
  </w:p>
  <w:p w14:paraId="290A9CF7" w14:textId="6A836DB5" w:rsidR="00335483" w:rsidRPr="00DA364C" w:rsidRDefault="00335483" w:rsidP="00DA3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4D3E" w14:textId="653CCC63" w:rsidR="00335483" w:rsidRDefault="00335483">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28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7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241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D2B4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523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04D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A2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C5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09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CC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2" w15:restartNumberingAfterBreak="0">
    <w:nsid w:val="1DC67E9C"/>
    <w:multiLevelType w:val="hybridMultilevel"/>
    <w:tmpl w:val="59D0F38E"/>
    <w:lvl w:ilvl="0" w:tplc="A4E4469C">
      <w:numFmt w:val="bullet"/>
      <w:lvlText w:val="-"/>
      <w:lvlJc w:val="left"/>
      <w:pPr>
        <w:ind w:left="501" w:hanging="360"/>
      </w:pPr>
      <w:rPr>
        <w:rFonts w:ascii="Times New Roman" w:eastAsia="Times New Roman" w:hAnsi="Times New Roman" w:cs="Times New Roman"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1ED62E04"/>
    <w:multiLevelType w:val="multilevel"/>
    <w:tmpl w:val="C13495F6"/>
    <w:styleLink w:val="AUASBAParas"/>
    <w:lvl w:ilvl="0">
      <w:start w:val="1"/>
      <w:numFmt w:val="decimal"/>
      <w:pStyle w:val="AParaLevel1"/>
      <w:lvlText w:val="A%1."/>
      <w:lvlJc w:val="left"/>
      <w:pPr>
        <w:ind w:left="851" w:hanging="709"/>
      </w:pPr>
      <w:rPr>
        <w:rFonts w:hint="default"/>
      </w:rPr>
    </w:lvl>
    <w:lvl w:ilvl="1">
      <w:start w:val="1"/>
      <w:numFmt w:val="lowerLetter"/>
      <w:pStyle w:val="AParaLevel2"/>
      <w:lvlText w:val="(%2)"/>
      <w:lvlJc w:val="left"/>
      <w:pPr>
        <w:ind w:left="1560" w:hanging="709"/>
      </w:pPr>
      <w:rPr>
        <w:rFonts w:hint="default"/>
      </w:rPr>
    </w:lvl>
    <w:lvl w:ilvl="2">
      <w:start w:val="1"/>
      <w:numFmt w:val="lowerRoman"/>
      <w:pStyle w:val="AParaLevel3"/>
      <w:lvlText w:val="(%3)"/>
      <w:lvlJc w:val="left"/>
      <w:pPr>
        <w:ind w:left="1844"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4" w15:restartNumberingAfterBreak="0">
    <w:nsid w:val="233C5B6B"/>
    <w:multiLevelType w:val="multilevel"/>
    <w:tmpl w:val="21924970"/>
    <w:styleLink w:val="AUASBParaLevels"/>
    <w:lvl w:ilvl="0">
      <w:start w:val="1"/>
      <w:numFmt w:val="decimal"/>
      <w:pStyle w:val="ParaLevel1"/>
      <w:lvlText w:val="%1."/>
      <w:lvlJc w:val="left"/>
      <w:pPr>
        <w:tabs>
          <w:tab w:val="num" w:pos="851"/>
        </w:tabs>
        <w:ind w:left="851"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6" w15:restartNumberingAfterBreak="0">
    <w:nsid w:val="33F04C35"/>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7" w15:restartNumberingAfterBreak="0">
    <w:nsid w:val="37DF13BC"/>
    <w:multiLevelType w:val="hybridMultilevel"/>
    <w:tmpl w:val="982C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E0D9C"/>
    <w:multiLevelType w:val="hybridMultilevel"/>
    <w:tmpl w:val="A8A4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50393"/>
    <w:multiLevelType w:val="multilevel"/>
    <w:tmpl w:val="A6CC7496"/>
    <w:styleLink w:val="AUASBStandardHeadings"/>
    <w:lvl w:ilvl="0">
      <w:start w:val="1"/>
      <w:numFmt w:val="decimal"/>
      <w:lvlText w:val="%1."/>
      <w:lvlJc w:val="left"/>
      <w:pPr>
        <w:tabs>
          <w:tab w:val="num" w:pos="1418"/>
        </w:tabs>
        <w:ind w:left="1418" w:hanging="709"/>
      </w:pPr>
      <w:rPr>
        <w:rFonts w:hint="default"/>
      </w:rPr>
    </w:lvl>
    <w:lvl w:ilvl="1">
      <w:start w:val="1"/>
      <w:numFmt w:val="lowerLetter"/>
      <w:lvlText w:val="(%2)"/>
      <w:lvlJc w:val="left"/>
      <w:pPr>
        <w:tabs>
          <w:tab w:val="num" w:pos="2127"/>
        </w:tabs>
        <w:ind w:left="2127" w:hanging="709"/>
      </w:pPr>
      <w:rPr>
        <w:rFonts w:hint="default"/>
      </w:rPr>
    </w:lvl>
    <w:lvl w:ilvl="2">
      <w:start w:val="1"/>
      <w:numFmt w:val="lowerRoman"/>
      <w:lvlText w:val="(%3)"/>
      <w:lvlJc w:val="left"/>
      <w:pPr>
        <w:tabs>
          <w:tab w:val="num" w:pos="2836"/>
        </w:tabs>
        <w:ind w:left="2836" w:hanging="709"/>
      </w:pPr>
      <w:rPr>
        <w:rFonts w:hint="default"/>
      </w:rPr>
    </w:lvl>
    <w:lvl w:ilvl="3">
      <w:start w:val="1"/>
      <w:numFmt w:val="upperLetter"/>
      <w:lvlText w:val="(%4)"/>
      <w:lvlJc w:val="left"/>
      <w:pPr>
        <w:tabs>
          <w:tab w:val="num" w:pos="3545"/>
        </w:tabs>
        <w:ind w:left="3545" w:hanging="709"/>
      </w:pPr>
      <w:rPr>
        <w:rFonts w:hint="default"/>
      </w:rPr>
    </w:lvl>
    <w:lvl w:ilvl="4">
      <w:start w:val="1"/>
      <w:numFmt w:val="upperRoman"/>
      <w:lvlText w:val="(%5)"/>
      <w:lvlJc w:val="left"/>
      <w:pPr>
        <w:tabs>
          <w:tab w:val="num" w:pos="4254"/>
        </w:tabs>
        <w:ind w:left="4254" w:hanging="709"/>
      </w:pPr>
      <w:rPr>
        <w:rFonts w:hint="default"/>
      </w:rPr>
    </w:lvl>
    <w:lvl w:ilvl="5">
      <w:start w:val="1"/>
      <w:numFmt w:val="lowerLetter"/>
      <w:lvlText w:val="%6)"/>
      <w:lvlJc w:val="left"/>
      <w:pPr>
        <w:tabs>
          <w:tab w:val="num" w:pos="4963"/>
        </w:tabs>
        <w:ind w:left="4963" w:hanging="709"/>
      </w:pPr>
      <w:rPr>
        <w:rFonts w:hint="default"/>
      </w:rPr>
    </w:lvl>
    <w:lvl w:ilvl="6">
      <w:start w:val="1"/>
      <w:numFmt w:val="lowerRoman"/>
      <w:lvlText w:val="%7)"/>
      <w:lvlJc w:val="left"/>
      <w:pPr>
        <w:tabs>
          <w:tab w:val="num" w:pos="5672"/>
        </w:tabs>
        <w:ind w:left="5672" w:hanging="709"/>
      </w:pPr>
      <w:rPr>
        <w:rFonts w:hint="default"/>
      </w:rPr>
    </w:lvl>
    <w:lvl w:ilvl="7">
      <w:start w:val="1"/>
      <w:numFmt w:val="upperLetter"/>
      <w:lvlText w:val="%8)"/>
      <w:lvlJc w:val="left"/>
      <w:pPr>
        <w:tabs>
          <w:tab w:val="num" w:pos="6381"/>
        </w:tabs>
        <w:ind w:left="6381" w:hanging="709"/>
      </w:pPr>
      <w:rPr>
        <w:rFonts w:hint="default"/>
      </w:rPr>
    </w:lvl>
    <w:lvl w:ilvl="8">
      <w:start w:val="1"/>
      <w:numFmt w:val="upperRoman"/>
      <w:lvlText w:val="%9)"/>
      <w:lvlJc w:val="left"/>
      <w:pPr>
        <w:tabs>
          <w:tab w:val="num" w:pos="7090"/>
        </w:tabs>
        <w:ind w:left="7090" w:hanging="709"/>
      </w:pPr>
      <w:rPr>
        <w:rFonts w:hint="default"/>
      </w:rPr>
    </w:lvl>
  </w:abstractNum>
  <w:abstractNum w:abstractNumId="20" w15:restartNumberingAfterBreak="0">
    <w:nsid w:val="653567B0"/>
    <w:multiLevelType w:val="multilevel"/>
    <w:tmpl w:val="259AFFBE"/>
    <w:numStyleLink w:val="TableNumbers"/>
  </w:abstractNum>
  <w:abstractNum w:abstractNumId="21" w15:restartNumberingAfterBreak="0">
    <w:nsid w:val="69385724"/>
    <w:multiLevelType w:val="hybridMultilevel"/>
    <w:tmpl w:val="B000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755E52"/>
    <w:multiLevelType w:val="multilevel"/>
    <w:tmpl w:val="A6CC7496"/>
    <w:numStyleLink w:val="AUASBStandardHeadings"/>
  </w:abstractNum>
  <w:num w:numId="1" w16cid:durableId="468330308">
    <w:abstractNumId w:val="11"/>
  </w:num>
  <w:num w:numId="2" w16cid:durableId="1927297941">
    <w:abstractNumId w:val="13"/>
  </w:num>
  <w:num w:numId="3" w16cid:durableId="1925262004">
    <w:abstractNumId w:val="14"/>
    <w:lvlOverride w:ilvl="0">
      <w:lvl w:ilvl="0">
        <w:start w:val="1"/>
        <w:numFmt w:val="decimal"/>
        <w:pStyle w:val="ParaLevel1"/>
        <w:lvlText w:val="%1."/>
        <w:lvlJc w:val="left"/>
        <w:pPr>
          <w:tabs>
            <w:tab w:val="num" w:pos="1135"/>
          </w:tabs>
          <w:ind w:left="1135"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 w16cid:durableId="1731004753">
    <w:abstractNumId w:val="15"/>
  </w:num>
  <w:num w:numId="5" w16cid:durableId="588275868">
    <w:abstractNumId w:val="10"/>
  </w:num>
  <w:num w:numId="6" w16cid:durableId="1084110393">
    <w:abstractNumId w:val="20"/>
  </w:num>
  <w:num w:numId="7" w16cid:durableId="2136947585">
    <w:abstractNumId w:val="14"/>
  </w:num>
  <w:num w:numId="8" w16cid:durableId="1635718191">
    <w:abstractNumId w:val="14"/>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 w16cid:durableId="2069379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8423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892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0596709">
    <w:abstractNumId w:val="17"/>
  </w:num>
  <w:num w:numId="13" w16cid:durableId="781531638">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2017148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1970010">
    <w:abstractNumId w:val="19"/>
  </w:num>
  <w:num w:numId="16" w16cid:durableId="1179661173">
    <w:abstractNumId w:val="12"/>
  </w:num>
  <w:num w:numId="17" w16cid:durableId="722412702">
    <w:abstractNumId w:val="22"/>
  </w:num>
  <w:num w:numId="18" w16cid:durableId="557981299">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9" w16cid:durableId="773401780">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 w16cid:durableId="1094284604">
    <w:abstractNumId w:val="16"/>
  </w:num>
  <w:num w:numId="21" w16cid:durableId="1831018492">
    <w:abstractNumId w:val="21"/>
  </w:num>
  <w:num w:numId="22" w16cid:durableId="1228224664">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3" w16cid:durableId="1375469844">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4" w16cid:durableId="337541267">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5" w16cid:durableId="2093354744">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6" w16cid:durableId="873929052">
    <w:abstractNumId w:val="9"/>
  </w:num>
  <w:num w:numId="27" w16cid:durableId="1635788356">
    <w:abstractNumId w:val="7"/>
  </w:num>
  <w:num w:numId="28" w16cid:durableId="1030034060">
    <w:abstractNumId w:val="6"/>
  </w:num>
  <w:num w:numId="29" w16cid:durableId="1794981491">
    <w:abstractNumId w:val="5"/>
  </w:num>
  <w:num w:numId="30" w16cid:durableId="1776511987">
    <w:abstractNumId w:val="4"/>
  </w:num>
  <w:num w:numId="31" w16cid:durableId="826096363">
    <w:abstractNumId w:val="8"/>
  </w:num>
  <w:num w:numId="32" w16cid:durableId="1527669617">
    <w:abstractNumId w:val="3"/>
  </w:num>
  <w:num w:numId="33" w16cid:durableId="1427074384">
    <w:abstractNumId w:val="2"/>
  </w:num>
  <w:num w:numId="34" w16cid:durableId="1753892632">
    <w:abstractNumId w:val="1"/>
  </w:num>
  <w:num w:numId="35" w16cid:durableId="725957219">
    <w:abstractNumId w:val="0"/>
  </w:num>
  <w:num w:numId="36" w16cid:durableId="2081053356">
    <w:abstractNumId w:val="14"/>
    <w:lvlOverride w:ilvl="0">
      <w:lvl w:ilvl="0">
        <w:start w:val="1"/>
        <w:numFmt w:val="decimal"/>
        <w:pStyle w:val="ParaLevel1"/>
        <w:lvlText w:val="%1."/>
        <w:lvlJc w:val="left"/>
        <w:pPr>
          <w:tabs>
            <w:tab w:val="num" w:pos="851"/>
          </w:tabs>
          <w:ind w:left="851"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7" w16cid:durableId="1160268076">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8" w16cid:durableId="1798987036">
    <w:abstractNumId w:val="18"/>
  </w:num>
  <w:num w:numId="39" w16cid:durableId="710492605">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0"/>
    <w:rsid w:val="00000805"/>
    <w:rsid w:val="0000095B"/>
    <w:rsid w:val="000010DD"/>
    <w:rsid w:val="000013A0"/>
    <w:rsid w:val="00001692"/>
    <w:rsid w:val="00001758"/>
    <w:rsid w:val="0000199D"/>
    <w:rsid w:val="00002462"/>
    <w:rsid w:val="00002775"/>
    <w:rsid w:val="00003D27"/>
    <w:rsid w:val="0000435E"/>
    <w:rsid w:val="00005C8F"/>
    <w:rsid w:val="0000664A"/>
    <w:rsid w:val="00006B0C"/>
    <w:rsid w:val="00006E5B"/>
    <w:rsid w:val="00010F29"/>
    <w:rsid w:val="0001133A"/>
    <w:rsid w:val="000117B1"/>
    <w:rsid w:val="000120ED"/>
    <w:rsid w:val="0001220F"/>
    <w:rsid w:val="000125AB"/>
    <w:rsid w:val="00012942"/>
    <w:rsid w:val="000135CA"/>
    <w:rsid w:val="00013792"/>
    <w:rsid w:val="000137EF"/>
    <w:rsid w:val="000140E6"/>
    <w:rsid w:val="00015D55"/>
    <w:rsid w:val="00015F83"/>
    <w:rsid w:val="0001629C"/>
    <w:rsid w:val="00016A8F"/>
    <w:rsid w:val="00016E03"/>
    <w:rsid w:val="0001727F"/>
    <w:rsid w:val="00017464"/>
    <w:rsid w:val="00020784"/>
    <w:rsid w:val="000208F4"/>
    <w:rsid w:val="00021040"/>
    <w:rsid w:val="00021876"/>
    <w:rsid w:val="00021C7C"/>
    <w:rsid w:val="000239F6"/>
    <w:rsid w:val="00023D8A"/>
    <w:rsid w:val="00023E1B"/>
    <w:rsid w:val="000249D7"/>
    <w:rsid w:val="00024C6C"/>
    <w:rsid w:val="00024D48"/>
    <w:rsid w:val="00026EC5"/>
    <w:rsid w:val="00027409"/>
    <w:rsid w:val="0003080A"/>
    <w:rsid w:val="00030C9A"/>
    <w:rsid w:val="00031207"/>
    <w:rsid w:val="0003193E"/>
    <w:rsid w:val="00031D1D"/>
    <w:rsid w:val="00031DE3"/>
    <w:rsid w:val="00031EC1"/>
    <w:rsid w:val="000323E4"/>
    <w:rsid w:val="00032952"/>
    <w:rsid w:val="00032B6C"/>
    <w:rsid w:val="00032D61"/>
    <w:rsid w:val="00032F9E"/>
    <w:rsid w:val="00033398"/>
    <w:rsid w:val="0003355F"/>
    <w:rsid w:val="000338B9"/>
    <w:rsid w:val="00033AE3"/>
    <w:rsid w:val="00033E60"/>
    <w:rsid w:val="000340CB"/>
    <w:rsid w:val="000343EA"/>
    <w:rsid w:val="0003453E"/>
    <w:rsid w:val="0003463B"/>
    <w:rsid w:val="00034890"/>
    <w:rsid w:val="00035160"/>
    <w:rsid w:val="00035E3A"/>
    <w:rsid w:val="00035F99"/>
    <w:rsid w:val="00036803"/>
    <w:rsid w:val="0003699B"/>
    <w:rsid w:val="00037328"/>
    <w:rsid w:val="00037812"/>
    <w:rsid w:val="00037C22"/>
    <w:rsid w:val="00040379"/>
    <w:rsid w:val="000410F4"/>
    <w:rsid w:val="0004126B"/>
    <w:rsid w:val="000416E8"/>
    <w:rsid w:val="00041850"/>
    <w:rsid w:val="00042309"/>
    <w:rsid w:val="000426BE"/>
    <w:rsid w:val="0004318E"/>
    <w:rsid w:val="0004338B"/>
    <w:rsid w:val="00043453"/>
    <w:rsid w:val="00043FC6"/>
    <w:rsid w:val="0004495F"/>
    <w:rsid w:val="00044B83"/>
    <w:rsid w:val="00044D2D"/>
    <w:rsid w:val="00044EE1"/>
    <w:rsid w:val="00045A72"/>
    <w:rsid w:val="00045B8A"/>
    <w:rsid w:val="0004610A"/>
    <w:rsid w:val="000470AA"/>
    <w:rsid w:val="00047469"/>
    <w:rsid w:val="00047605"/>
    <w:rsid w:val="000476FA"/>
    <w:rsid w:val="00047E22"/>
    <w:rsid w:val="0005081A"/>
    <w:rsid w:val="00050B62"/>
    <w:rsid w:val="00050FAD"/>
    <w:rsid w:val="00051A54"/>
    <w:rsid w:val="00051C14"/>
    <w:rsid w:val="00052094"/>
    <w:rsid w:val="00052F53"/>
    <w:rsid w:val="00053884"/>
    <w:rsid w:val="00056D52"/>
    <w:rsid w:val="00056E3F"/>
    <w:rsid w:val="000571F9"/>
    <w:rsid w:val="00057290"/>
    <w:rsid w:val="000609D2"/>
    <w:rsid w:val="00061825"/>
    <w:rsid w:val="00061C69"/>
    <w:rsid w:val="00061C75"/>
    <w:rsid w:val="00062128"/>
    <w:rsid w:val="00062355"/>
    <w:rsid w:val="0006258F"/>
    <w:rsid w:val="00062653"/>
    <w:rsid w:val="00062B70"/>
    <w:rsid w:val="00063C0C"/>
    <w:rsid w:val="000651F7"/>
    <w:rsid w:val="00065826"/>
    <w:rsid w:val="00065AFE"/>
    <w:rsid w:val="00065DBB"/>
    <w:rsid w:val="00065F11"/>
    <w:rsid w:val="00066673"/>
    <w:rsid w:val="0006684E"/>
    <w:rsid w:val="00066A39"/>
    <w:rsid w:val="00066CA5"/>
    <w:rsid w:val="00067357"/>
    <w:rsid w:val="000705D5"/>
    <w:rsid w:val="00070B80"/>
    <w:rsid w:val="00071A0D"/>
    <w:rsid w:val="00072091"/>
    <w:rsid w:val="000723E0"/>
    <w:rsid w:val="00072E4A"/>
    <w:rsid w:val="00072E89"/>
    <w:rsid w:val="00073040"/>
    <w:rsid w:val="00073165"/>
    <w:rsid w:val="0007509C"/>
    <w:rsid w:val="00075710"/>
    <w:rsid w:val="0007572E"/>
    <w:rsid w:val="00075BC2"/>
    <w:rsid w:val="0007601A"/>
    <w:rsid w:val="000761AA"/>
    <w:rsid w:val="00076302"/>
    <w:rsid w:val="00076965"/>
    <w:rsid w:val="0007748D"/>
    <w:rsid w:val="00077658"/>
    <w:rsid w:val="00080710"/>
    <w:rsid w:val="000815CE"/>
    <w:rsid w:val="00081EBA"/>
    <w:rsid w:val="0008204F"/>
    <w:rsid w:val="0008299C"/>
    <w:rsid w:val="000831A2"/>
    <w:rsid w:val="0008431E"/>
    <w:rsid w:val="0008453F"/>
    <w:rsid w:val="00084757"/>
    <w:rsid w:val="00084FD1"/>
    <w:rsid w:val="0008586C"/>
    <w:rsid w:val="00086889"/>
    <w:rsid w:val="0008697A"/>
    <w:rsid w:val="00086E6D"/>
    <w:rsid w:val="000872BA"/>
    <w:rsid w:val="00087D11"/>
    <w:rsid w:val="0009016D"/>
    <w:rsid w:val="000908DE"/>
    <w:rsid w:val="0009299A"/>
    <w:rsid w:val="00092B73"/>
    <w:rsid w:val="00094BEF"/>
    <w:rsid w:val="00096304"/>
    <w:rsid w:val="00097104"/>
    <w:rsid w:val="00097BDA"/>
    <w:rsid w:val="000A0506"/>
    <w:rsid w:val="000A11D0"/>
    <w:rsid w:val="000A1384"/>
    <w:rsid w:val="000A20C3"/>
    <w:rsid w:val="000A2C04"/>
    <w:rsid w:val="000A2F4F"/>
    <w:rsid w:val="000A30A6"/>
    <w:rsid w:val="000A3F98"/>
    <w:rsid w:val="000A4738"/>
    <w:rsid w:val="000A49C6"/>
    <w:rsid w:val="000A4E1E"/>
    <w:rsid w:val="000A5551"/>
    <w:rsid w:val="000A58C8"/>
    <w:rsid w:val="000A6372"/>
    <w:rsid w:val="000A780E"/>
    <w:rsid w:val="000B0267"/>
    <w:rsid w:val="000B0574"/>
    <w:rsid w:val="000B0D8D"/>
    <w:rsid w:val="000B0FB0"/>
    <w:rsid w:val="000B12C0"/>
    <w:rsid w:val="000B133A"/>
    <w:rsid w:val="000B1472"/>
    <w:rsid w:val="000B233F"/>
    <w:rsid w:val="000B23E0"/>
    <w:rsid w:val="000B2805"/>
    <w:rsid w:val="000B2C0F"/>
    <w:rsid w:val="000B35AB"/>
    <w:rsid w:val="000B5042"/>
    <w:rsid w:val="000B516E"/>
    <w:rsid w:val="000B579F"/>
    <w:rsid w:val="000B6178"/>
    <w:rsid w:val="000B655C"/>
    <w:rsid w:val="000B679A"/>
    <w:rsid w:val="000B6BCA"/>
    <w:rsid w:val="000B721F"/>
    <w:rsid w:val="000B79C2"/>
    <w:rsid w:val="000B7E4A"/>
    <w:rsid w:val="000C09D7"/>
    <w:rsid w:val="000C0C71"/>
    <w:rsid w:val="000C1A9F"/>
    <w:rsid w:val="000C206A"/>
    <w:rsid w:val="000C28C3"/>
    <w:rsid w:val="000C2ED7"/>
    <w:rsid w:val="000C3DA7"/>
    <w:rsid w:val="000C4228"/>
    <w:rsid w:val="000C486E"/>
    <w:rsid w:val="000C4DF7"/>
    <w:rsid w:val="000C6A1F"/>
    <w:rsid w:val="000C6A37"/>
    <w:rsid w:val="000C70BB"/>
    <w:rsid w:val="000C77EC"/>
    <w:rsid w:val="000C7E34"/>
    <w:rsid w:val="000D0E58"/>
    <w:rsid w:val="000D1064"/>
    <w:rsid w:val="000D1529"/>
    <w:rsid w:val="000D1A44"/>
    <w:rsid w:val="000D1FD3"/>
    <w:rsid w:val="000D242B"/>
    <w:rsid w:val="000D243E"/>
    <w:rsid w:val="000D254A"/>
    <w:rsid w:val="000D3527"/>
    <w:rsid w:val="000D4278"/>
    <w:rsid w:val="000D44CF"/>
    <w:rsid w:val="000D4523"/>
    <w:rsid w:val="000D4BAB"/>
    <w:rsid w:val="000D4E5C"/>
    <w:rsid w:val="000D5726"/>
    <w:rsid w:val="000D57DF"/>
    <w:rsid w:val="000D64E2"/>
    <w:rsid w:val="000D6B90"/>
    <w:rsid w:val="000D6E66"/>
    <w:rsid w:val="000E004B"/>
    <w:rsid w:val="000E02CD"/>
    <w:rsid w:val="000E0A07"/>
    <w:rsid w:val="000E0E87"/>
    <w:rsid w:val="000E1108"/>
    <w:rsid w:val="000E1767"/>
    <w:rsid w:val="000E1AA2"/>
    <w:rsid w:val="000E1C87"/>
    <w:rsid w:val="000E1DF3"/>
    <w:rsid w:val="000E3802"/>
    <w:rsid w:val="000E39F0"/>
    <w:rsid w:val="000E3E38"/>
    <w:rsid w:val="000E410A"/>
    <w:rsid w:val="000E4EB2"/>
    <w:rsid w:val="000E53BB"/>
    <w:rsid w:val="000E5E14"/>
    <w:rsid w:val="000E5E44"/>
    <w:rsid w:val="000E697B"/>
    <w:rsid w:val="000E7E76"/>
    <w:rsid w:val="000F1743"/>
    <w:rsid w:val="000F21BC"/>
    <w:rsid w:val="000F26E1"/>
    <w:rsid w:val="000F48ED"/>
    <w:rsid w:val="000F76A8"/>
    <w:rsid w:val="000F7707"/>
    <w:rsid w:val="00100542"/>
    <w:rsid w:val="00100FCE"/>
    <w:rsid w:val="0010187A"/>
    <w:rsid w:val="00101A6D"/>
    <w:rsid w:val="00101BA6"/>
    <w:rsid w:val="00101F36"/>
    <w:rsid w:val="0010217B"/>
    <w:rsid w:val="001023E4"/>
    <w:rsid w:val="001025CD"/>
    <w:rsid w:val="001028A0"/>
    <w:rsid w:val="00102D2F"/>
    <w:rsid w:val="001030DD"/>
    <w:rsid w:val="00104C24"/>
    <w:rsid w:val="00105B19"/>
    <w:rsid w:val="00107470"/>
    <w:rsid w:val="0010767B"/>
    <w:rsid w:val="00107F7F"/>
    <w:rsid w:val="00110835"/>
    <w:rsid w:val="00110CE4"/>
    <w:rsid w:val="00110D10"/>
    <w:rsid w:val="00110D79"/>
    <w:rsid w:val="001119F8"/>
    <w:rsid w:val="00111A14"/>
    <w:rsid w:val="00111A2F"/>
    <w:rsid w:val="00111A81"/>
    <w:rsid w:val="0011229A"/>
    <w:rsid w:val="001128BA"/>
    <w:rsid w:val="00113262"/>
    <w:rsid w:val="001133B4"/>
    <w:rsid w:val="001134D9"/>
    <w:rsid w:val="00113923"/>
    <w:rsid w:val="0011411B"/>
    <w:rsid w:val="0011519A"/>
    <w:rsid w:val="00115A56"/>
    <w:rsid w:val="00115E2C"/>
    <w:rsid w:val="00115EBE"/>
    <w:rsid w:val="001161A9"/>
    <w:rsid w:val="00117521"/>
    <w:rsid w:val="00117BD0"/>
    <w:rsid w:val="00117CB6"/>
    <w:rsid w:val="00120C4D"/>
    <w:rsid w:val="00120DBC"/>
    <w:rsid w:val="0012145B"/>
    <w:rsid w:val="00121FE8"/>
    <w:rsid w:val="0012228A"/>
    <w:rsid w:val="001226E4"/>
    <w:rsid w:val="00122CAF"/>
    <w:rsid w:val="0012432E"/>
    <w:rsid w:val="00125295"/>
    <w:rsid w:val="00125893"/>
    <w:rsid w:val="00125CBB"/>
    <w:rsid w:val="0012612A"/>
    <w:rsid w:val="001273AB"/>
    <w:rsid w:val="001276AF"/>
    <w:rsid w:val="00127BD5"/>
    <w:rsid w:val="001302C7"/>
    <w:rsid w:val="001308DA"/>
    <w:rsid w:val="00130BE9"/>
    <w:rsid w:val="00131169"/>
    <w:rsid w:val="00131320"/>
    <w:rsid w:val="0013144E"/>
    <w:rsid w:val="0013159E"/>
    <w:rsid w:val="00131708"/>
    <w:rsid w:val="00131B5E"/>
    <w:rsid w:val="00131CC4"/>
    <w:rsid w:val="00131CFB"/>
    <w:rsid w:val="00132862"/>
    <w:rsid w:val="00132ACF"/>
    <w:rsid w:val="00133951"/>
    <w:rsid w:val="001342CB"/>
    <w:rsid w:val="00134681"/>
    <w:rsid w:val="0013469D"/>
    <w:rsid w:val="00134C0B"/>
    <w:rsid w:val="00135528"/>
    <w:rsid w:val="0013588D"/>
    <w:rsid w:val="00136114"/>
    <w:rsid w:val="00136397"/>
    <w:rsid w:val="00136B9D"/>
    <w:rsid w:val="00137E6D"/>
    <w:rsid w:val="001403CD"/>
    <w:rsid w:val="00140485"/>
    <w:rsid w:val="00141054"/>
    <w:rsid w:val="00143236"/>
    <w:rsid w:val="00143A10"/>
    <w:rsid w:val="001447E0"/>
    <w:rsid w:val="001455F9"/>
    <w:rsid w:val="001462AB"/>
    <w:rsid w:val="0014651E"/>
    <w:rsid w:val="001467B9"/>
    <w:rsid w:val="00146908"/>
    <w:rsid w:val="001470A1"/>
    <w:rsid w:val="001471FB"/>
    <w:rsid w:val="00147930"/>
    <w:rsid w:val="00147EBC"/>
    <w:rsid w:val="00150114"/>
    <w:rsid w:val="001506CF"/>
    <w:rsid w:val="00151E88"/>
    <w:rsid w:val="0015293B"/>
    <w:rsid w:val="0015398A"/>
    <w:rsid w:val="00153B12"/>
    <w:rsid w:val="00153E0F"/>
    <w:rsid w:val="0015466F"/>
    <w:rsid w:val="0015470E"/>
    <w:rsid w:val="00155430"/>
    <w:rsid w:val="00155D50"/>
    <w:rsid w:val="001576B3"/>
    <w:rsid w:val="00160150"/>
    <w:rsid w:val="001601B4"/>
    <w:rsid w:val="0016044D"/>
    <w:rsid w:val="0016080A"/>
    <w:rsid w:val="00160C0B"/>
    <w:rsid w:val="001619EA"/>
    <w:rsid w:val="00161D52"/>
    <w:rsid w:val="00161EC9"/>
    <w:rsid w:val="001629E5"/>
    <w:rsid w:val="00162D0A"/>
    <w:rsid w:val="00164F4F"/>
    <w:rsid w:val="00165A53"/>
    <w:rsid w:val="00166A62"/>
    <w:rsid w:val="00167A8D"/>
    <w:rsid w:val="00170C10"/>
    <w:rsid w:val="00171BA7"/>
    <w:rsid w:val="001728CB"/>
    <w:rsid w:val="00172AB7"/>
    <w:rsid w:val="0017334E"/>
    <w:rsid w:val="00173C22"/>
    <w:rsid w:val="00174150"/>
    <w:rsid w:val="0017422D"/>
    <w:rsid w:val="00174A39"/>
    <w:rsid w:val="00174E7A"/>
    <w:rsid w:val="00175A05"/>
    <w:rsid w:val="00176F47"/>
    <w:rsid w:val="00177907"/>
    <w:rsid w:val="001779F8"/>
    <w:rsid w:val="00177D6A"/>
    <w:rsid w:val="001808A6"/>
    <w:rsid w:val="00180EBB"/>
    <w:rsid w:val="00181BCF"/>
    <w:rsid w:val="00181BE2"/>
    <w:rsid w:val="00181DD0"/>
    <w:rsid w:val="00182F87"/>
    <w:rsid w:val="00183CE7"/>
    <w:rsid w:val="00184600"/>
    <w:rsid w:val="00184705"/>
    <w:rsid w:val="00184979"/>
    <w:rsid w:val="00184D89"/>
    <w:rsid w:val="00185C57"/>
    <w:rsid w:val="00185C9E"/>
    <w:rsid w:val="0019250E"/>
    <w:rsid w:val="001929D2"/>
    <w:rsid w:val="001937A7"/>
    <w:rsid w:val="00193A30"/>
    <w:rsid w:val="00193F2C"/>
    <w:rsid w:val="00194617"/>
    <w:rsid w:val="001964B9"/>
    <w:rsid w:val="0019714B"/>
    <w:rsid w:val="001A013D"/>
    <w:rsid w:val="001A0551"/>
    <w:rsid w:val="001A0779"/>
    <w:rsid w:val="001A17EE"/>
    <w:rsid w:val="001A183D"/>
    <w:rsid w:val="001A1B1A"/>
    <w:rsid w:val="001A25F2"/>
    <w:rsid w:val="001A2A1C"/>
    <w:rsid w:val="001A2D65"/>
    <w:rsid w:val="001A3014"/>
    <w:rsid w:val="001A313C"/>
    <w:rsid w:val="001A35D5"/>
    <w:rsid w:val="001A39DE"/>
    <w:rsid w:val="001A4396"/>
    <w:rsid w:val="001A4CB5"/>
    <w:rsid w:val="001A4E7B"/>
    <w:rsid w:val="001A587F"/>
    <w:rsid w:val="001A7005"/>
    <w:rsid w:val="001A72B1"/>
    <w:rsid w:val="001A73D4"/>
    <w:rsid w:val="001A77EF"/>
    <w:rsid w:val="001B3051"/>
    <w:rsid w:val="001B350F"/>
    <w:rsid w:val="001B3581"/>
    <w:rsid w:val="001B449E"/>
    <w:rsid w:val="001B50BB"/>
    <w:rsid w:val="001B5857"/>
    <w:rsid w:val="001B64A0"/>
    <w:rsid w:val="001B785E"/>
    <w:rsid w:val="001C00FE"/>
    <w:rsid w:val="001C0E16"/>
    <w:rsid w:val="001C1046"/>
    <w:rsid w:val="001C1FD9"/>
    <w:rsid w:val="001C3CB1"/>
    <w:rsid w:val="001C401A"/>
    <w:rsid w:val="001C4056"/>
    <w:rsid w:val="001C43D2"/>
    <w:rsid w:val="001C5493"/>
    <w:rsid w:val="001C5717"/>
    <w:rsid w:val="001C5DC7"/>
    <w:rsid w:val="001C5EFF"/>
    <w:rsid w:val="001C66FA"/>
    <w:rsid w:val="001C671A"/>
    <w:rsid w:val="001C6A39"/>
    <w:rsid w:val="001C6B45"/>
    <w:rsid w:val="001C6DFC"/>
    <w:rsid w:val="001C763F"/>
    <w:rsid w:val="001D1A56"/>
    <w:rsid w:val="001D1ABF"/>
    <w:rsid w:val="001D231A"/>
    <w:rsid w:val="001D3A61"/>
    <w:rsid w:val="001D3FA7"/>
    <w:rsid w:val="001D3FD4"/>
    <w:rsid w:val="001D4825"/>
    <w:rsid w:val="001D536C"/>
    <w:rsid w:val="001D5BBE"/>
    <w:rsid w:val="001D5D20"/>
    <w:rsid w:val="001D656F"/>
    <w:rsid w:val="001D6690"/>
    <w:rsid w:val="001D6744"/>
    <w:rsid w:val="001D6BDB"/>
    <w:rsid w:val="001D72D9"/>
    <w:rsid w:val="001D7B2E"/>
    <w:rsid w:val="001E14C5"/>
    <w:rsid w:val="001E2973"/>
    <w:rsid w:val="001E2B76"/>
    <w:rsid w:val="001E2D5B"/>
    <w:rsid w:val="001E41FA"/>
    <w:rsid w:val="001E4A07"/>
    <w:rsid w:val="001E50F7"/>
    <w:rsid w:val="001E570B"/>
    <w:rsid w:val="001E5D6D"/>
    <w:rsid w:val="001E5D94"/>
    <w:rsid w:val="001E6BD7"/>
    <w:rsid w:val="001E7A01"/>
    <w:rsid w:val="001E7D39"/>
    <w:rsid w:val="001F08BF"/>
    <w:rsid w:val="001F1667"/>
    <w:rsid w:val="001F1B59"/>
    <w:rsid w:val="001F26E2"/>
    <w:rsid w:val="001F3CCE"/>
    <w:rsid w:val="001F6253"/>
    <w:rsid w:val="001F6D58"/>
    <w:rsid w:val="001F7137"/>
    <w:rsid w:val="001F7283"/>
    <w:rsid w:val="001F76B1"/>
    <w:rsid w:val="001F77D6"/>
    <w:rsid w:val="002002F5"/>
    <w:rsid w:val="00202712"/>
    <w:rsid w:val="002037BF"/>
    <w:rsid w:val="002037FE"/>
    <w:rsid w:val="00203C0D"/>
    <w:rsid w:val="00203D48"/>
    <w:rsid w:val="0020430B"/>
    <w:rsid w:val="00205471"/>
    <w:rsid w:val="00205830"/>
    <w:rsid w:val="0020585A"/>
    <w:rsid w:val="00205D6C"/>
    <w:rsid w:val="00205E07"/>
    <w:rsid w:val="00206770"/>
    <w:rsid w:val="0020699A"/>
    <w:rsid w:val="00206B77"/>
    <w:rsid w:val="00206C8F"/>
    <w:rsid w:val="00206E98"/>
    <w:rsid w:val="0020734F"/>
    <w:rsid w:val="002076A7"/>
    <w:rsid w:val="00207C4F"/>
    <w:rsid w:val="0021014D"/>
    <w:rsid w:val="00210DB3"/>
    <w:rsid w:val="00210E27"/>
    <w:rsid w:val="00211ABF"/>
    <w:rsid w:val="00211B6B"/>
    <w:rsid w:val="00212A82"/>
    <w:rsid w:val="00214AD4"/>
    <w:rsid w:val="00214C4D"/>
    <w:rsid w:val="00214E02"/>
    <w:rsid w:val="002154B7"/>
    <w:rsid w:val="00215916"/>
    <w:rsid w:val="00216A0C"/>
    <w:rsid w:val="00216CF6"/>
    <w:rsid w:val="0021735C"/>
    <w:rsid w:val="002175F3"/>
    <w:rsid w:val="00217DE1"/>
    <w:rsid w:val="00220741"/>
    <w:rsid w:val="002209F1"/>
    <w:rsid w:val="002210CB"/>
    <w:rsid w:val="00222868"/>
    <w:rsid w:val="00222D31"/>
    <w:rsid w:val="00223B99"/>
    <w:rsid w:val="00223CAF"/>
    <w:rsid w:val="002240C2"/>
    <w:rsid w:val="0022472A"/>
    <w:rsid w:val="00224B5D"/>
    <w:rsid w:val="00224DE3"/>
    <w:rsid w:val="002257CB"/>
    <w:rsid w:val="00225D75"/>
    <w:rsid w:val="00225ECD"/>
    <w:rsid w:val="00226903"/>
    <w:rsid w:val="00227452"/>
    <w:rsid w:val="00227C3E"/>
    <w:rsid w:val="00227FA2"/>
    <w:rsid w:val="002302E9"/>
    <w:rsid w:val="00230E8B"/>
    <w:rsid w:val="00231133"/>
    <w:rsid w:val="00231282"/>
    <w:rsid w:val="002315AF"/>
    <w:rsid w:val="00231C1B"/>
    <w:rsid w:val="00231D79"/>
    <w:rsid w:val="00231F33"/>
    <w:rsid w:val="002325EF"/>
    <w:rsid w:val="00232BC0"/>
    <w:rsid w:val="00232DA7"/>
    <w:rsid w:val="00233174"/>
    <w:rsid w:val="002342E6"/>
    <w:rsid w:val="00235620"/>
    <w:rsid w:val="00236275"/>
    <w:rsid w:val="00237187"/>
    <w:rsid w:val="00237823"/>
    <w:rsid w:val="00240653"/>
    <w:rsid w:val="002418AF"/>
    <w:rsid w:val="0024241F"/>
    <w:rsid w:val="00242694"/>
    <w:rsid w:val="00242861"/>
    <w:rsid w:val="00242FDB"/>
    <w:rsid w:val="00243AFA"/>
    <w:rsid w:val="00243D2B"/>
    <w:rsid w:val="00243E2C"/>
    <w:rsid w:val="002442BD"/>
    <w:rsid w:val="002446EF"/>
    <w:rsid w:val="00244E0B"/>
    <w:rsid w:val="00244F70"/>
    <w:rsid w:val="00245030"/>
    <w:rsid w:val="002451EE"/>
    <w:rsid w:val="002457E5"/>
    <w:rsid w:val="00245AB5"/>
    <w:rsid w:val="00245C15"/>
    <w:rsid w:val="00245DE3"/>
    <w:rsid w:val="00247E49"/>
    <w:rsid w:val="002504F8"/>
    <w:rsid w:val="00251A40"/>
    <w:rsid w:val="00251B26"/>
    <w:rsid w:val="00251ECB"/>
    <w:rsid w:val="002527FD"/>
    <w:rsid w:val="00253451"/>
    <w:rsid w:val="0025349C"/>
    <w:rsid w:val="002534B4"/>
    <w:rsid w:val="00254AF5"/>
    <w:rsid w:val="00255F55"/>
    <w:rsid w:val="00256822"/>
    <w:rsid w:val="002568A1"/>
    <w:rsid w:val="00256EF4"/>
    <w:rsid w:val="00257AAE"/>
    <w:rsid w:val="00257B30"/>
    <w:rsid w:val="00260972"/>
    <w:rsid w:val="00260F27"/>
    <w:rsid w:val="002617D8"/>
    <w:rsid w:val="00262DBD"/>
    <w:rsid w:val="00262ED9"/>
    <w:rsid w:val="002630D5"/>
    <w:rsid w:val="002631DC"/>
    <w:rsid w:val="00263605"/>
    <w:rsid w:val="00263CB5"/>
    <w:rsid w:val="00263D09"/>
    <w:rsid w:val="0026407D"/>
    <w:rsid w:val="002654A0"/>
    <w:rsid w:val="00265B3E"/>
    <w:rsid w:val="00265D9E"/>
    <w:rsid w:val="0026629C"/>
    <w:rsid w:val="0026648A"/>
    <w:rsid w:val="00267D46"/>
    <w:rsid w:val="00270E3E"/>
    <w:rsid w:val="0027204D"/>
    <w:rsid w:val="0027314E"/>
    <w:rsid w:val="00273338"/>
    <w:rsid w:val="00273FA9"/>
    <w:rsid w:val="002745F1"/>
    <w:rsid w:val="00274FCE"/>
    <w:rsid w:val="00275616"/>
    <w:rsid w:val="00275B74"/>
    <w:rsid w:val="00275C9B"/>
    <w:rsid w:val="00275F42"/>
    <w:rsid w:val="00276A8D"/>
    <w:rsid w:val="002770B4"/>
    <w:rsid w:val="00277A56"/>
    <w:rsid w:val="00277C1B"/>
    <w:rsid w:val="00280B7F"/>
    <w:rsid w:val="00280C3D"/>
    <w:rsid w:val="00281AC8"/>
    <w:rsid w:val="00281B38"/>
    <w:rsid w:val="002829E1"/>
    <w:rsid w:val="00282BDF"/>
    <w:rsid w:val="00282F5A"/>
    <w:rsid w:val="00284687"/>
    <w:rsid w:val="00285456"/>
    <w:rsid w:val="00286DFD"/>
    <w:rsid w:val="00287D3A"/>
    <w:rsid w:val="0029066A"/>
    <w:rsid w:val="00290E87"/>
    <w:rsid w:val="0029180B"/>
    <w:rsid w:val="0029292E"/>
    <w:rsid w:val="00292D0D"/>
    <w:rsid w:val="002937B6"/>
    <w:rsid w:val="002937F6"/>
    <w:rsid w:val="00293BAC"/>
    <w:rsid w:val="00294FAB"/>
    <w:rsid w:val="00295393"/>
    <w:rsid w:val="00295841"/>
    <w:rsid w:val="00295E1A"/>
    <w:rsid w:val="002962F2"/>
    <w:rsid w:val="00297AFF"/>
    <w:rsid w:val="00297C50"/>
    <w:rsid w:val="002A0343"/>
    <w:rsid w:val="002A0441"/>
    <w:rsid w:val="002A04BC"/>
    <w:rsid w:val="002A050A"/>
    <w:rsid w:val="002A0BDA"/>
    <w:rsid w:val="002A1DF7"/>
    <w:rsid w:val="002A36E9"/>
    <w:rsid w:val="002A46A3"/>
    <w:rsid w:val="002A4D21"/>
    <w:rsid w:val="002A5267"/>
    <w:rsid w:val="002A55C2"/>
    <w:rsid w:val="002A5B63"/>
    <w:rsid w:val="002A5BFE"/>
    <w:rsid w:val="002A5D20"/>
    <w:rsid w:val="002A6059"/>
    <w:rsid w:val="002A607D"/>
    <w:rsid w:val="002A6115"/>
    <w:rsid w:val="002A69F7"/>
    <w:rsid w:val="002A715D"/>
    <w:rsid w:val="002A788D"/>
    <w:rsid w:val="002A7E61"/>
    <w:rsid w:val="002B09FD"/>
    <w:rsid w:val="002B2299"/>
    <w:rsid w:val="002B324F"/>
    <w:rsid w:val="002B3A3F"/>
    <w:rsid w:val="002B3E1C"/>
    <w:rsid w:val="002B475E"/>
    <w:rsid w:val="002B581D"/>
    <w:rsid w:val="002B599B"/>
    <w:rsid w:val="002B5AA8"/>
    <w:rsid w:val="002B5EEC"/>
    <w:rsid w:val="002B65EB"/>
    <w:rsid w:val="002B6A9A"/>
    <w:rsid w:val="002B6E36"/>
    <w:rsid w:val="002B77B1"/>
    <w:rsid w:val="002C025E"/>
    <w:rsid w:val="002C1190"/>
    <w:rsid w:val="002C1D19"/>
    <w:rsid w:val="002C235B"/>
    <w:rsid w:val="002C25ED"/>
    <w:rsid w:val="002C2E2E"/>
    <w:rsid w:val="002C3958"/>
    <w:rsid w:val="002C3BE5"/>
    <w:rsid w:val="002C3CBD"/>
    <w:rsid w:val="002C641C"/>
    <w:rsid w:val="002C6CB7"/>
    <w:rsid w:val="002C71A7"/>
    <w:rsid w:val="002C73B4"/>
    <w:rsid w:val="002C7B30"/>
    <w:rsid w:val="002D15ED"/>
    <w:rsid w:val="002D19F6"/>
    <w:rsid w:val="002D2B4E"/>
    <w:rsid w:val="002D2E17"/>
    <w:rsid w:val="002D2E55"/>
    <w:rsid w:val="002D3424"/>
    <w:rsid w:val="002D3754"/>
    <w:rsid w:val="002D3928"/>
    <w:rsid w:val="002D4139"/>
    <w:rsid w:val="002D4592"/>
    <w:rsid w:val="002D69AE"/>
    <w:rsid w:val="002D6FF2"/>
    <w:rsid w:val="002D70B7"/>
    <w:rsid w:val="002D7BFA"/>
    <w:rsid w:val="002E0045"/>
    <w:rsid w:val="002E01A3"/>
    <w:rsid w:val="002E056B"/>
    <w:rsid w:val="002E0ACC"/>
    <w:rsid w:val="002E1788"/>
    <w:rsid w:val="002E1AF4"/>
    <w:rsid w:val="002E2971"/>
    <w:rsid w:val="002E2AC5"/>
    <w:rsid w:val="002E319A"/>
    <w:rsid w:val="002E31D6"/>
    <w:rsid w:val="002E33B2"/>
    <w:rsid w:val="002E454A"/>
    <w:rsid w:val="002E4821"/>
    <w:rsid w:val="002E4A75"/>
    <w:rsid w:val="002E5D7F"/>
    <w:rsid w:val="002E6112"/>
    <w:rsid w:val="002E736A"/>
    <w:rsid w:val="002E7677"/>
    <w:rsid w:val="002F176A"/>
    <w:rsid w:val="002F2EBF"/>
    <w:rsid w:val="002F32D8"/>
    <w:rsid w:val="002F5270"/>
    <w:rsid w:val="002F58CD"/>
    <w:rsid w:val="002F7AE7"/>
    <w:rsid w:val="00300F54"/>
    <w:rsid w:val="00301081"/>
    <w:rsid w:val="0030112C"/>
    <w:rsid w:val="00301C19"/>
    <w:rsid w:val="00301C59"/>
    <w:rsid w:val="00301FEA"/>
    <w:rsid w:val="00302233"/>
    <w:rsid w:val="00302452"/>
    <w:rsid w:val="0030286B"/>
    <w:rsid w:val="003039F0"/>
    <w:rsid w:val="00304F04"/>
    <w:rsid w:val="0030616F"/>
    <w:rsid w:val="00306690"/>
    <w:rsid w:val="00306799"/>
    <w:rsid w:val="003075B4"/>
    <w:rsid w:val="00307AAD"/>
    <w:rsid w:val="0031050E"/>
    <w:rsid w:val="00310A2F"/>
    <w:rsid w:val="00311389"/>
    <w:rsid w:val="003117FB"/>
    <w:rsid w:val="0031197A"/>
    <w:rsid w:val="003127D5"/>
    <w:rsid w:val="00312A2B"/>
    <w:rsid w:val="00312C4F"/>
    <w:rsid w:val="00312E57"/>
    <w:rsid w:val="00312FFC"/>
    <w:rsid w:val="0031364C"/>
    <w:rsid w:val="00313677"/>
    <w:rsid w:val="00313C34"/>
    <w:rsid w:val="00313D18"/>
    <w:rsid w:val="0031455E"/>
    <w:rsid w:val="003145A6"/>
    <w:rsid w:val="003150F4"/>
    <w:rsid w:val="003152E6"/>
    <w:rsid w:val="00315436"/>
    <w:rsid w:val="003163B5"/>
    <w:rsid w:val="00316581"/>
    <w:rsid w:val="00316844"/>
    <w:rsid w:val="00316C44"/>
    <w:rsid w:val="00316D36"/>
    <w:rsid w:val="00317FBB"/>
    <w:rsid w:val="00320B5B"/>
    <w:rsid w:val="00320F98"/>
    <w:rsid w:val="00320FD3"/>
    <w:rsid w:val="00321B43"/>
    <w:rsid w:val="003224FC"/>
    <w:rsid w:val="003227C7"/>
    <w:rsid w:val="0032324D"/>
    <w:rsid w:val="00323CF0"/>
    <w:rsid w:val="00324821"/>
    <w:rsid w:val="00324E2F"/>
    <w:rsid w:val="00325E08"/>
    <w:rsid w:val="00326292"/>
    <w:rsid w:val="00326813"/>
    <w:rsid w:val="00326889"/>
    <w:rsid w:val="00326F27"/>
    <w:rsid w:val="0032735D"/>
    <w:rsid w:val="00327421"/>
    <w:rsid w:val="0032795E"/>
    <w:rsid w:val="003303BC"/>
    <w:rsid w:val="00330CDC"/>
    <w:rsid w:val="003314E3"/>
    <w:rsid w:val="00331C6B"/>
    <w:rsid w:val="00331E40"/>
    <w:rsid w:val="00331FFF"/>
    <w:rsid w:val="00332553"/>
    <w:rsid w:val="003329BA"/>
    <w:rsid w:val="0033367C"/>
    <w:rsid w:val="00333AB6"/>
    <w:rsid w:val="00333C28"/>
    <w:rsid w:val="00334021"/>
    <w:rsid w:val="00334E11"/>
    <w:rsid w:val="00334F5D"/>
    <w:rsid w:val="00335483"/>
    <w:rsid w:val="00337365"/>
    <w:rsid w:val="003378D6"/>
    <w:rsid w:val="0034063D"/>
    <w:rsid w:val="003407E4"/>
    <w:rsid w:val="003418B0"/>
    <w:rsid w:val="00341BC2"/>
    <w:rsid w:val="0034299F"/>
    <w:rsid w:val="00342AB8"/>
    <w:rsid w:val="00342B57"/>
    <w:rsid w:val="00342CCF"/>
    <w:rsid w:val="00343D88"/>
    <w:rsid w:val="00344F9B"/>
    <w:rsid w:val="003450E8"/>
    <w:rsid w:val="00345887"/>
    <w:rsid w:val="0034655C"/>
    <w:rsid w:val="00347D86"/>
    <w:rsid w:val="00351761"/>
    <w:rsid w:val="00351CD2"/>
    <w:rsid w:val="003522A7"/>
    <w:rsid w:val="00352754"/>
    <w:rsid w:val="00353B3E"/>
    <w:rsid w:val="00353EC1"/>
    <w:rsid w:val="003553F2"/>
    <w:rsid w:val="0035704A"/>
    <w:rsid w:val="003578A0"/>
    <w:rsid w:val="00360043"/>
    <w:rsid w:val="00360D17"/>
    <w:rsid w:val="0036123B"/>
    <w:rsid w:val="003613E1"/>
    <w:rsid w:val="00362394"/>
    <w:rsid w:val="00362BC4"/>
    <w:rsid w:val="00362E11"/>
    <w:rsid w:val="00363FCD"/>
    <w:rsid w:val="0036414B"/>
    <w:rsid w:val="00364AF0"/>
    <w:rsid w:val="00364DEA"/>
    <w:rsid w:val="00364E5B"/>
    <w:rsid w:val="00365233"/>
    <w:rsid w:val="003657E2"/>
    <w:rsid w:val="00365F4A"/>
    <w:rsid w:val="00365F95"/>
    <w:rsid w:val="003663DE"/>
    <w:rsid w:val="0036687F"/>
    <w:rsid w:val="00367F1B"/>
    <w:rsid w:val="0037064F"/>
    <w:rsid w:val="003710F5"/>
    <w:rsid w:val="003721EC"/>
    <w:rsid w:val="00372C73"/>
    <w:rsid w:val="003731AA"/>
    <w:rsid w:val="00373525"/>
    <w:rsid w:val="00373952"/>
    <w:rsid w:val="00373FC5"/>
    <w:rsid w:val="003741D7"/>
    <w:rsid w:val="003749A5"/>
    <w:rsid w:val="00374D7E"/>
    <w:rsid w:val="0037516F"/>
    <w:rsid w:val="00375174"/>
    <w:rsid w:val="00375577"/>
    <w:rsid w:val="0037659A"/>
    <w:rsid w:val="0037694F"/>
    <w:rsid w:val="0037781A"/>
    <w:rsid w:val="003778F5"/>
    <w:rsid w:val="00377CB9"/>
    <w:rsid w:val="00377E80"/>
    <w:rsid w:val="0038074C"/>
    <w:rsid w:val="00380A37"/>
    <w:rsid w:val="00381040"/>
    <w:rsid w:val="00381242"/>
    <w:rsid w:val="00381459"/>
    <w:rsid w:val="00381F94"/>
    <w:rsid w:val="00382E49"/>
    <w:rsid w:val="00383462"/>
    <w:rsid w:val="00384F3C"/>
    <w:rsid w:val="0038506F"/>
    <w:rsid w:val="00385403"/>
    <w:rsid w:val="00385CB5"/>
    <w:rsid w:val="0038740B"/>
    <w:rsid w:val="00387F67"/>
    <w:rsid w:val="00390309"/>
    <w:rsid w:val="0039053F"/>
    <w:rsid w:val="00390D8B"/>
    <w:rsid w:val="00390E86"/>
    <w:rsid w:val="00390F37"/>
    <w:rsid w:val="003914E0"/>
    <w:rsid w:val="003915B6"/>
    <w:rsid w:val="003924AA"/>
    <w:rsid w:val="0039294E"/>
    <w:rsid w:val="00394170"/>
    <w:rsid w:val="0039493D"/>
    <w:rsid w:val="003959B5"/>
    <w:rsid w:val="00395C7B"/>
    <w:rsid w:val="00396A9A"/>
    <w:rsid w:val="00397D81"/>
    <w:rsid w:val="003A018A"/>
    <w:rsid w:val="003A039B"/>
    <w:rsid w:val="003A03DE"/>
    <w:rsid w:val="003A0B50"/>
    <w:rsid w:val="003A0F68"/>
    <w:rsid w:val="003A1711"/>
    <w:rsid w:val="003A18DC"/>
    <w:rsid w:val="003A2879"/>
    <w:rsid w:val="003A2931"/>
    <w:rsid w:val="003A2EA1"/>
    <w:rsid w:val="003A3351"/>
    <w:rsid w:val="003A33D4"/>
    <w:rsid w:val="003A34E6"/>
    <w:rsid w:val="003A3D98"/>
    <w:rsid w:val="003A441F"/>
    <w:rsid w:val="003A4F69"/>
    <w:rsid w:val="003A5223"/>
    <w:rsid w:val="003A6DA6"/>
    <w:rsid w:val="003A7013"/>
    <w:rsid w:val="003A7504"/>
    <w:rsid w:val="003B000D"/>
    <w:rsid w:val="003B0290"/>
    <w:rsid w:val="003B044E"/>
    <w:rsid w:val="003B0562"/>
    <w:rsid w:val="003B078A"/>
    <w:rsid w:val="003B16F4"/>
    <w:rsid w:val="003B2342"/>
    <w:rsid w:val="003B2859"/>
    <w:rsid w:val="003B47F5"/>
    <w:rsid w:val="003B6BAC"/>
    <w:rsid w:val="003B6C83"/>
    <w:rsid w:val="003B6CFE"/>
    <w:rsid w:val="003C0DF7"/>
    <w:rsid w:val="003C0E41"/>
    <w:rsid w:val="003C1401"/>
    <w:rsid w:val="003C1547"/>
    <w:rsid w:val="003C1944"/>
    <w:rsid w:val="003C236E"/>
    <w:rsid w:val="003C27B9"/>
    <w:rsid w:val="003C28C7"/>
    <w:rsid w:val="003C2C84"/>
    <w:rsid w:val="003C31FF"/>
    <w:rsid w:val="003C39AE"/>
    <w:rsid w:val="003C3FDF"/>
    <w:rsid w:val="003C43C5"/>
    <w:rsid w:val="003C5226"/>
    <w:rsid w:val="003C53FB"/>
    <w:rsid w:val="003C5DAA"/>
    <w:rsid w:val="003C6B6D"/>
    <w:rsid w:val="003C70BD"/>
    <w:rsid w:val="003C728C"/>
    <w:rsid w:val="003C795C"/>
    <w:rsid w:val="003C7BC9"/>
    <w:rsid w:val="003D0EAE"/>
    <w:rsid w:val="003D11F4"/>
    <w:rsid w:val="003D1340"/>
    <w:rsid w:val="003D20A6"/>
    <w:rsid w:val="003D2A61"/>
    <w:rsid w:val="003D35A0"/>
    <w:rsid w:val="003D3FDE"/>
    <w:rsid w:val="003D4757"/>
    <w:rsid w:val="003D476E"/>
    <w:rsid w:val="003D47D8"/>
    <w:rsid w:val="003D4BF0"/>
    <w:rsid w:val="003D4F15"/>
    <w:rsid w:val="003D5000"/>
    <w:rsid w:val="003D6028"/>
    <w:rsid w:val="003D66B9"/>
    <w:rsid w:val="003D6E00"/>
    <w:rsid w:val="003D6F87"/>
    <w:rsid w:val="003D7EC3"/>
    <w:rsid w:val="003E088A"/>
    <w:rsid w:val="003E1730"/>
    <w:rsid w:val="003E18F3"/>
    <w:rsid w:val="003E23F7"/>
    <w:rsid w:val="003E2A3A"/>
    <w:rsid w:val="003E4908"/>
    <w:rsid w:val="003E5B16"/>
    <w:rsid w:val="003E775C"/>
    <w:rsid w:val="003E7F1A"/>
    <w:rsid w:val="003F0125"/>
    <w:rsid w:val="003F0128"/>
    <w:rsid w:val="003F012D"/>
    <w:rsid w:val="003F0E32"/>
    <w:rsid w:val="003F1146"/>
    <w:rsid w:val="003F326E"/>
    <w:rsid w:val="003F37DD"/>
    <w:rsid w:val="003F42D7"/>
    <w:rsid w:val="003F43B2"/>
    <w:rsid w:val="003F4ED5"/>
    <w:rsid w:val="003F5588"/>
    <w:rsid w:val="003F5A75"/>
    <w:rsid w:val="003F632B"/>
    <w:rsid w:val="003F648F"/>
    <w:rsid w:val="003F748E"/>
    <w:rsid w:val="003F76C2"/>
    <w:rsid w:val="00400348"/>
    <w:rsid w:val="00401377"/>
    <w:rsid w:val="0040164D"/>
    <w:rsid w:val="004016A6"/>
    <w:rsid w:val="0040218F"/>
    <w:rsid w:val="0040221E"/>
    <w:rsid w:val="00402BEF"/>
    <w:rsid w:val="00402FBD"/>
    <w:rsid w:val="004030F6"/>
    <w:rsid w:val="004034F0"/>
    <w:rsid w:val="004038C1"/>
    <w:rsid w:val="0040398F"/>
    <w:rsid w:val="004048DE"/>
    <w:rsid w:val="00404E72"/>
    <w:rsid w:val="004052B3"/>
    <w:rsid w:val="0040666D"/>
    <w:rsid w:val="00406B08"/>
    <w:rsid w:val="00406B0C"/>
    <w:rsid w:val="00406B8F"/>
    <w:rsid w:val="004076C5"/>
    <w:rsid w:val="00407937"/>
    <w:rsid w:val="00407D54"/>
    <w:rsid w:val="00410C9B"/>
    <w:rsid w:val="004121CE"/>
    <w:rsid w:val="004123DE"/>
    <w:rsid w:val="00413AEC"/>
    <w:rsid w:val="00413B0D"/>
    <w:rsid w:val="00413F6C"/>
    <w:rsid w:val="00413F99"/>
    <w:rsid w:val="0041400C"/>
    <w:rsid w:val="00414019"/>
    <w:rsid w:val="0041454B"/>
    <w:rsid w:val="00414897"/>
    <w:rsid w:val="00414962"/>
    <w:rsid w:val="00414BC6"/>
    <w:rsid w:val="00415904"/>
    <w:rsid w:val="004159C5"/>
    <w:rsid w:val="0041671D"/>
    <w:rsid w:val="00417D52"/>
    <w:rsid w:val="0042033B"/>
    <w:rsid w:val="00420E05"/>
    <w:rsid w:val="00420FD4"/>
    <w:rsid w:val="00422C77"/>
    <w:rsid w:val="004230B8"/>
    <w:rsid w:val="004234D1"/>
    <w:rsid w:val="00423AB1"/>
    <w:rsid w:val="004244A2"/>
    <w:rsid w:val="00425B8A"/>
    <w:rsid w:val="00426277"/>
    <w:rsid w:val="00426506"/>
    <w:rsid w:val="00426B33"/>
    <w:rsid w:val="00426FDF"/>
    <w:rsid w:val="004271C4"/>
    <w:rsid w:val="004272B5"/>
    <w:rsid w:val="00430654"/>
    <w:rsid w:val="00431AC7"/>
    <w:rsid w:val="00431D64"/>
    <w:rsid w:val="00432543"/>
    <w:rsid w:val="00432852"/>
    <w:rsid w:val="0043295B"/>
    <w:rsid w:val="00432A5F"/>
    <w:rsid w:val="00432E05"/>
    <w:rsid w:val="004341ED"/>
    <w:rsid w:val="004348C8"/>
    <w:rsid w:val="004354CD"/>
    <w:rsid w:val="00435836"/>
    <w:rsid w:val="0043599B"/>
    <w:rsid w:val="00435BCD"/>
    <w:rsid w:val="00436048"/>
    <w:rsid w:val="004363EC"/>
    <w:rsid w:val="00436646"/>
    <w:rsid w:val="0043701B"/>
    <w:rsid w:val="00441191"/>
    <w:rsid w:val="00441625"/>
    <w:rsid w:val="00441D00"/>
    <w:rsid w:val="00442C7E"/>
    <w:rsid w:val="00443B26"/>
    <w:rsid w:val="00444A66"/>
    <w:rsid w:val="00444BAB"/>
    <w:rsid w:val="00444F7D"/>
    <w:rsid w:val="00445BDD"/>
    <w:rsid w:val="004466E3"/>
    <w:rsid w:val="004468D9"/>
    <w:rsid w:val="00447050"/>
    <w:rsid w:val="00447062"/>
    <w:rsid w:val="00450057"/>
    <w:rsid w:val="004500F6"/>
    <w:rsid w:val="00450F1F"/>
    <w:rsid w:val="00451A51"/>
    <w:rsid w:val="00451A93"/>
    <w:rsid w:val="00451C28"/>
    <w:rsid w:val="00451EDD"/>
    <w:rsid w:val="00452548"/>
    <w:rsid w:val="00452AF7"/>
    <w:rsid w:val="004539D4"/>
    <w:rsid w:val="00453D65"/>
    <w:rsid w:val="004543B4"/>
    <w:rsid w:val="0045476C"/>
    <w:rsid w:val="004547CB"/>
    <w:rsid w:val="00455040"/>
    <w:rsid w:val="004555F2"/>
    <w:rsid w:val="0045591B"/>
    <w:rsid w:val="004561E3"/>
    <w:rsid w:val="00456967"/>
    <w:rsid w:val="00456A15"/>
    <w:rsid w:val="0045703A"/>
    <w:rsid w:val="00460081"/>
    <w:rsid w:val="00461812"/>
    <w:rsid w:val="00461C44"/>
    <w:rsid w:val="00461CC6"/>
    <w:rsid w:val="00464431"/>
    <w:rsid w:val="004647EE"/>
    <w:rsid w:val="004655C9"/>
    <w:rsid w:val="00466E48"/>
    <w:rsid w:val="00466F66"/>
    <w:rsid w:val="0046720E"/>
    <w:rsid w:val="00470300"/>
    <w:rsid w:val="00470C0A"/>
    <w:rsid w:val="0047150A"/>
    <w:rsid w:val="004718E0"/>
    <w:rsid w:val="00471B1C"/>
    <w:rsid w:val="0047200A"/>
    <w:rsid w:val="00472A81"/>
    <w:rsid w:val="00473E09"/>
    <w:rsid w:val="00475559"/>
    <w:rsid w:val="0047693D"/>
    <w:rsid w:val="00480BFA"/>
    <w:rsid w:val="00481BDC"/>
    <w:rsid w:val="004820A7"/>
    <w:rsid w:val="0048211F"/>
    <w:rsid w:val="00482F7C"/>
    <w:rsid w:val="0048302A"/>
    <w:rsid w:val="00483068"/>
    <w:rsid w:val="0048383D"/>
    <w:rsid w:val="004838FD"/>
    <w:rsid w:val="00483A23"/>
    <w:rsid w:val="00484B95"/>
    <w:rsid w:val="0048599C"/>
    <w:rsid w:val="00485E6C"/>
    <w:rsid w:val="00486CB9"/>
    <w:rsid w:val="00487729"/>
    <w:rsid w:val="00487BFB"/>
    <w:rsid w:val="00487CEE"/>
    <w:rsid w:val="004926ED"/>
    <w:rsid w:val="00492EB3"/>
    <w:rsid w:val="004935CB"/>
    <w:rsid w:val="00493EAC"/>
    <w:rsid w:val="00494037"/>
    <w:rsid w:val="00494324"/>
    <w:rsid w:val="0049752D"/>
    <w:rsid w:val="004978C6"/>
    <w:rsid w:val="004A003C"/>
    <w:rsid w:val="004A0205"/>
    <w:rsid w:val="004A0A3D"/>
    <w:rsid w:val="004A190E"/>
    <w:rsid w:val="004A21DD"/>
    <w:rsid w:val="004A2C20"/>
    <w:rsid w:val="004A2E53"/>
    <w:rsid w:val="004A31EE"/>
    <w:rsid w:val="004A392D"/>
    <w:rsid w:val="004A3B6B"/>
    <w:rsid w:val="004A3F5A"/>
    <w:rsid w:val="004A41B8"/>
    <w:rsid w:val="004A5FA3"/>
    <w:rsid w:val="004A7467"/>
    <w:rsid w:val="004B05BC"/>
    <w:rsid w:val="004B06F2"/>
    <w:rsid w:val="004B0DAB"/>
    <w:rsid w:val="004B0DBB"/>
    <w:rsid w:val="004B4FC4"/>
    <w:rsid w:val="004B50CD"/>
    <w:rsid w:val="004B514A"/>
    <w:rsid w:val="004B5160"/>
    <w:rsid w:val="004B54E4"/>
    <w:rsid w:val="004B5726"/>
    <w:rsid w:val="004B5A29"/>
    <w:rsid w:val="004B5CF5"/>
    <w:rsid w:val="004B6468"/>
    <w:rsid w:val="004B6FFE"/>
    <w:rsid w:val="004B7152"/>
    <w:rsid w:val="004B7BFE"/>
    <w:rsid w:val="004C2279"/>
    <w:rsid w:val="004C2D26"/>
    <w:rsid w:val="004C3101"/>
    <w:rsid w:val="004C37CE"/>
    <w:rsid w:val="004C3C68"/>
    <w:rsid w:val="004C3EE0"/>
    <w:rsid w:val="004C3FC7"/>
    <w:rsid w:val="004C5475"/>
    <w:rsid w:val="004C5CF8"/>
    <w:rsid w:val="004C5EE4"/>
    <w:rsid w:val="004C6262"/>
    <w:rsid w:val="004C635F"/>
    <w:rsid w:val="004C6639"/>
    <w:rsid w:val="004C6711"/>
    <w:rsid w:val="004C67BF"/>
    <w:rsid w:val="004C68D2"/>
    <w:rsid w:val="004C6A61"/>
    <w:rsid w:val="004C6F3C"/>
    <w:rsid w:val="004C73E5"/>
    <w:rsid w:val="004C7881"/>
    <w:rsid w:val="004D03B7"/>
    <w:rsid w:val="004D0424"/>
    <w:rsid w:val="004D1122"/>
    <w:rsid w:val="004D2186"/>
    <w:rsid w:val="004D3084"/>
    <w:rsid w:val="004D310D"/>
    <w:rsid w:val="004D41B8"/>
    <w:rsid w:val="004D479D"/>
    <w:rsid w:val="004D4D03"/>
    <w:rsid w:val="004D4DB5"/>
    <w:rsid w:val="004D523E"/>
    <w:rsid w:val="004D5C60"/>
    <w:rsid w:val="004D66D9"/>
    <w:rsid w:val="004D76E5"/>
    <w:rsid w:val="004D780C"/>
    <w:rsid w:val="004D7ADD"/>
    <w:rsid w:val="004E03AB"/>
    <w:rsid w:val="004E071F"/>
    <w:rsid w:val="004E0B0B"/>
    <w:rsid w:val="004E30DA"/>
    <w:rsid w:val="004E32ED"/>
    <w:rsid w:val="004E3DB2"/>
    <w:rsid w:val="004E50D9"/>
    <w:rsid w:val="004E537B"/>
    <w:rsid w:val="004E72C5"/>
    <w:rsid w:val="004E73AE"/>
    <w:rsid w:val="004E75D0"/>
    <w:rsid w:val="004E769F"/>
    <w:rsid w:val="004E7AAD"/>
    <w:rsid w:val="004F02F5"/>
    <w:rsid w:val="004F037D"/>
    <w:rsid w:val="004F08D4"/>
    <w:rsid w:val="004F08DB"/>
    <w:rsid w:val="004F0B77"/>
    <w:rsid w:val="004F16DD"/>
    <w:rsid w:val="004F1888"/>
    <w:rsid w:val="004F1E34"/>
    <w:rsid w:val="004F26BB"/>
    <w:rsid w:val="004F289C"/>
    <w:rsid w:val="004F33F5"/>
    <w:rsid w:val="004F42A4"/>
    <w:rsid w:val="004F4873"/>
    <w:rsid w:val="004F4C40"/>
    <w:rsid w:val="004F5C15"/>
    <w:rsid w:val="004F5E8D"/>
    <w:rsid w:val="004F655D"/>
    <w:rsid w:val="004F6A88"/>
    <w:rsid w:val="004F708B"/>
    <w:rsid w:val="004F70D8"/>
    <w:rsid w:val="005012F9"/>
    <w:rsid w:val="00501B79"/>
    <w:rsid w:val="00501F53"/>
    <w:rsid w:val="00502465"/>
    <w:rsid w:val="00502C58"/>
    <w:rsid w:val="00503156"/>
    <w:rsid w:val="005034D4"/>
    <w:rsid w:val="005034E6"/>
    <w:rsid w:val="00504462"/>
    <w:rsid w:val="00504C2E"/>
    <w:rsid w:val="00504D44"/>
    <w:rsid w:val="00506E13"/>
    <w:rsid w:val="00507172"/>
    <w:rsid w:val="0050778B"/>
    <w:rsid w:val="0051238A"/>
    <w:rsid w:val="00512438"/>
    <w:rsid w:val="005125C9"/>
    <w:rsid w:val="0051302F"/>
    <w:rsid w:val="00513291"/>
    <w:rsid w:val="00513BF5"/>
    <w:rsid w:val="0051506E"/>
    <w:rsid w:val="0051536E"/>
    <w:rsid w:val="005157E7"/>
    <w:rsid w:val="00516527"/>
    <w:rsid w:val="005170EA"/>
    <w:rsid w:val="0052042E"/>
    <w:rsid w:val="00520E4D"/>
    <w:rsid w:val="00521324"/>
    <w:rsid w:val="005213D3"/>
    <w:rsid w:val="00521A4E"/>
    <w:rsid w:val="00521F3B"/>
    <w:rsid w:val="00522B64"/>
    <w:rsid w:val="00523797"/>
    <w:rsid w:val="0052398A"/>
    <w:rsid w:val="00523DF3"/>
    <w:rsid w:val="0052624B"/>
    <w:rsid w:val="00526AD5"/>
    <w:rsid w:val="00527219"/>
    <w:rsid w:val="00527277"/>
    <w:rsid w:val="00527948"/>
    <w:rsid w:val="00527D24"/>
    <w:rsid w:val="00527E91"/>
    <w:rsid w:val="0053017B"/>
    <w:rsid w:val="0053090E"/>
    <w:rsid w:val="0053243F"/>
    <w:rsid w:val="00532E3D"/>
    <w:rsid w:val="00533E03"/>
    <w:rsid w:val="00534F0A"/>
    <w:rsid w:val="00535B5B"/>
    <w:rsid w:val="00535EAC"/>
    <w:rsid w:val="00536FDD"/>
    <w:rsid w:val="00536FEE"/>
    <w:rsid w:val="005377E4"/>
    <w:rsid w:val="00537D4C"/>
    <w:rsid w:val="00540EA3"/>
    <w:rsid w:val="0054106D"/>
    <w:rsid w:val="0054181E"/>
    <w:rsid w:val="00541908"/>
    <w:rsid w:val="00541B1C"/>
    <w:rsid w:val="00542334"/>
    <w:rsid w:val="005431A6"/>
    <w:rsid w:val="00543ED2"/>
    <w:rsid w:val="005449C9"/>
    <w:rsid w:val="00544D59"/>
    <w:rsid w:val="00545748"/>
    <w:rsid w:val="00546141"/>
    <w:rsid w:val="00546EB1"/>
    <w:rsid w:val="005472A4"/>
    <w:rsid w:val="00547BEC"/>
    <w:rsid w:val="005508F0"/>
    <w:rsid w:val="00550F83"/>
    <w:rsid w:val="00551486"/>
    <w:rsid w:val="005522F5"/>
    <w:rsid w:val="00552994"/>
    <w:rsid w:val="00553EB4"/>
    <w:rsid w:val="00555C4E"/>
    <w:rsid w:val="005561FF"/>
    <w:rsid w:val="00556F7B"/>
    <w:rsid w:val="00557413"/>
    <w:rsid w:val="00557E1B"/>
    <w:rsid w:val="005606A4"/>
    <w:rsid w:val="0056167E"/>
    <w:rsid w:val="00562800"/>
    <w:rsid w:val="00564464"/>
    <w:rsid w:val="00564BFA"/>
    <w:rsid w:val="00564FA3"/>
    <w:rsid w:val="00566F17"/>
    <w:rsid w:val="005675AE"/>
    <w:rsid w:val="00567B00"/>
    <w:rsid w:val="005700B9"/>
    <w:rsid w:val="005704D5"/>
    <w:rsid w:val="0057171D"/>
    <w:rsid w:val="00571A28"/>
    <w:rsid w:val="0057262E"/>
    <w:rsid w:val="005728D1"/>
    <w:rsid w:val="00572D57"/>
    <w:rsid w:val="0057319D"/>
    <w:rsid w:val="00574BC7"/>
    <w:rsid w:val="0057525F"/>
    <w:rsid w:val="0057560D"/>
    <w:rsid w:val="00575E6B"/>
    <w:rsid w:val="005766F7"/>
    <w:rsid w:val="00577260"/>
    <w:rsid w:val="0058117D"/>
    <w:rsid w:val="0058124D"/>
    <w:rsid w:val="00581530"/>
    <w:rsid w:val="0058153D"/>
    <w:rsid w:val="00581D6B"/>
    <w:rsid w:val="00582351"/>
    <w:rsid w:val="00582AFC"/>
    <w:rsid w:val="005839D7"/>
    <w:rsid w:val="00583A02"/>
    <w:rsid w:val="00583F43"/>
    <w:rsid w:val="00583F9C"/>
    <w:rsid w:val="00585B93"/>
    <w:rsid w:val="00586EDA"/>
    <w:rsid w:val="005873C3"/>
    <w:rsid w:val="005879B7"/>
    <w:rsid w:val="00587EA2"/>
    <w:rsid w:val="005901CC"/>
    <w:rsid w:val="00590A3E"/>
    <w:rsid w:val="00590A5C"/>
    <w:rsid w:val="00590E51"/>
    <w:rsid w:val="00591841"/>
    <w:rsid w:val="005920BA"/>
    <w:rsid w:val="00592FC4"/>
    <w:rsid w:val="005935DA"/>
    <w:rsid w:val="00593B3A"/>
    <w:rsid w:val="005948DB"/>
    <w:rsid w:val="00594F84"/>
    <w:rsid w:val="00596FE3"/>
    <w:rsid w:val="00597A13"/>
    <w:rsid w:val="005A0D27"/>
    <w:rsid w:val="005A2D2A"/>
    <w:rsid w:val="005A387F"/>
    <w:rsid w:val="005A4D5E"/>
    <w:rsid w:val="005A5B34"/>
    <w:rsid w:val="005A5B3B"/>
    <w:rsid w:val="005A5E97"/>
    <w:rsid w:val="005A630A"/>
    <w:rsid w:val="005A64A7"/>
    <w:rsid w:val="005A6777"/>
    <w:rsid w:val="005A6E82"/>
    <w:rsid w:val="005A7AFD"/>
    <w:rsid w:val="005A7C85"/>
    <w:rsid w:val="005A7D03"/>
    <w:rsid w:val="005B01A9"/>
    <w:rsid w:val="005B0487"/>
    <w:rsid w:val="005B1222"/>
    <w:rsid w:val="005B12ED"/>
    <w:rsid w:val="005B2696"/>
    <w:rsid w:val="005B33A0"/>
    <w:rsid w:val="005B3730"/>
    <w:rsid w:val="005B3C34"/>
    <w:rsid w:val="005B3E85"/>
    <w:rsid w:val="005B472E"/>
    <w:rsid w:val="005B47CD"/>
    <w:rsid w:val="005B5481"/>
    <w:rsid w:val="005B570E"/>
    <w:rsid w:val="005B6315"/>
    <w:rsid w:val="005B6993"/>
    <w:rsid w:val="005B6EF1"/>
    <w:rsid w:val="005B7538"/>
    <w:rsid w:val="005B77F7"/>
    <w:rsid w:val="005B7CD9"/>
    <w:rsid w:val="005C07BC"/>
    <w:rsid w:val="005C15BD"/>
    <w:rsid w:val="005C1710"/>
    <w:rsid w:val="005C1F85"/>
    <w:rsid w:val="005C2B26"/>
    <w:rsid w:val="005C2FDF"/>
    <w:rsid w:val="005C3393"/>
    <w:rsid w:val="005C3417"/>
    <w:rsid w:val="005C3B4C"/>
    <w:rsid w:val="005C3E71"/>
    <w:rsid w:val="005C42F0"/>
    <w:rsid w:val="005C48D2"/>
    <w:rsid w:val="005C4ADE"/>
    <w:rsid w:val="005C52E5"/>
    <w:rsid w:val="005C6161"/>
    <w:rsid w:val="005C64B1"/>
    <w:rsid w:val="005C6D9A"/>
    <w:rsid w:val="005C70E2"/>
    <w:rsid w:val="005C770F"/>
    <w:rsid w:val="005C7C77"/>
    <w:rsid w:val="005D0870"/>
    <w:rsid w:val="005D1120"/>
    <w:rsid w:val="005D1182"/>
    <w:rsid w:val="005D230F"/>
    <w:rsid w:val="005D2430"/>
    <w:rsid w:val="005D2BFD"/>
    <w:rsid w:val="005D32B7"/>
    <w:rsid w:val="005D4ABF"/>
    <w:rsid w:val="005D4C94"/>
    <w:rsid w:val="005D6105"/>
    <w:rsid w:val="005D7281"/>
    <w:rsid w:val="005D74CE"/>
    <w:rsid w:val="005D751D"/>
    <w:rsid w:val="005D7CB8"/>
    <w:rsid w:val="005E0711"/>
    <w:rsid w:val="005E1AC4"/>
    <w:rsid w:val="005E28BC"/>
    <w:rsid w:val="005E297B"/>
    <w:rsid w:val="005E2AF0"/>
    <w:rsid w:val="005E2E1B"/>
    <w:rsid w:val="005E3079"/>
    <w:rsid w:val="005E30B2"/>
    <w:rsid w:val="005E3295"/>
    <w:rsid w:val="005E353F"/>
    <w:rsid w:val="005E397D"/>
    <w:rsid w:val="005E3C9F"/>
    <w:rsid w:val="005E4C74"/>
    <w:rsid w:val="005E5E7D"/>
    <w:rsid w:val="005E6960"/>
    <w:rsid w:val="005E7DE5"/>
    <w:rsid w:val="005E7F3C"/>
    <w:rsid w:val="005F04DC"/>
    <w:rsid w:val="005F0831"/>
    <w:rsid w:val="005F0FF4"/>
    <w:rsid w:val="005F10A9"/>
    <w:rsid w:val="005F1DD2"/>
    <w:rsid w:val="005F2E2E"/>
    <w:rsid w:val="005F3C84"/>
    <w:rsid w:val="005F42B8"/>
    <w:rsid w:val="005F74BD"/>
    <w:rsid w:val="005F7650"/>
    <w:rsid w:val="005F7759"/>
    <w:rsid w:val="005F7DAF"/>
    <w:rsid w:val="005F7E59"/>
    <w:rsid w:val="005F7F43"/>
    <w:rsid w:val="006014A0"/>
    <w:rsid w:val="006018A2"/>
    <w:rsid w:val="00601CBF"/>
    <w:rsid w:val="006025BF"/>
    <w:rsid w:val="00602764"/>
    <w:rsid w:val="0060351B"/>
    <w:rsid w:val="00604281"/>
    <w:rsid w:val="00604292"/>
    <w:rsid w:val="006060A4"/>
    <w:rsid w:val="006060BB"/>
    <w:rsid w:val="00606C11"/>
    <w:rsid w:val="0060798B"/>
    <w:rsid w:val="00610F20"/>
    <w:rsid w:val="00611AFC"/>
    <w:rsid w:val="00612897"/>
    <w:rsid w:val="00612F5B"/>
    <w:rsid w:val="00613425"/>
    <w:rsid w:val="00613E6E"/>
    <w:rsid w:val="00614A82"/>
    <w:rsid w:val="00615E77"/>
    <w:rsid w:val="00617D3A"/>
    <w:rsid w:val="00620683"/>
    <w:rsid w:val="0062099C"/>
    <w:rsid w:val="00620F56"/>
    <w:rsid w:val="006211A6"/>
    <w:rsid w:val="00621485"/>
    <w:rsid w:val="00621500"/>
    <w:rsid w:val="00621A49"/>
    <w:rsid w:val="00621D49"/>
    <w:rsid w:val="006233F8"/>
    <w:rsid w:val="006238D1"/>
    <w:rsid w:val="006247F3"/>
    <w:rsid w:val="006253C9"/>
    <w:rsid w:val="00627613"/>
    <w:rsid w:val="00627868"/>
    <w:rsid w:val="006308A7"/>
    <w:rsid w:val="00631119"/>
    <w:rsid w:val="006313F0"/>
    <w:rsid w:val="0063159F"/>
    <w:rsid w:val="0063258D"/>
    <w:rsid w:val="00632F06"/>
    <w:rsid w:val="00633213"/>
    <w:rsid w:val="0063367E"/>
    <w:rsid w:val="00633A21"/>
    <w:rsid w:val="006342DF"/>
    <w:rsid w:val="0063454C"/>
    <w:rsid w:val="00634673"/>
    <w:rsid w:val="00634F4C"/>
    <w:rsid w:val="0063534B"/>
    <w:rsid w:val="00635B00"/>
    <w:rsid w:val="00635BEF"/>
    <w:rsid w:val="00635F07"/>
    <w:rsid w:val="0063639C"/>
    <w:rsid w:val="00636D7B"/>
    <w:rsid w:val="00637322"/>
    <w:rsid w:val="00637ABD"/>
    <w:rsid w:val="00637EDE"/>
    <w:rsid w:val="00640345"/>
    <w:rsid w:val="00640883"/>
    <w:rsid w:val="00642197"/>
    <w:rsid w:val="00642A78"/>
    <w:rsid w:val="00643057"/>
    <w:rsid w:val="0064315A"/>
    <w:rsid w:val="006435B8"/>
    <w:rsid w:val="00643692"/>
    <w:rsid w:val="00643AE1"/>
    <w:rsid w:val="006441BD"/>
    <w:rsid w:val="00645036"/>
    <w:rsid w:val="00645939"/>
    <w:rsid w:val="00645AB9"/>
    <w:rsid w:val="0064621C"/>
    <w:rsid w:val="006467F9"/>
    <w:rsid w:val="00646C09"/>
    <w:rsid w:val="00647653"/>
    <w:rsid w:val="006514B0"/>
    <w:rsid w:val="00652128"/>
    <w:rsid w:val="0065290D"/>
    <w:rsid w:val="006529E7"/>
    <w:rsid w:val="00652D5F"/>
    <w:rsid w:val="00653210"/>
    <w:rsid w:val="00653378"/>
    <w:rsid w:val="0065387E"/>
    <w:rsid w:val="00653FA9"/>
    <w:rsid w:val="00654494"/>
    <w:rsid w:val="006547A1"/>
    <w:rsid w:val="006555FC"/>
    <w:rsid w:val="00656C1F"/>
    <w:rsid w:val="006576B1"/>
    <w:rsid w:val="0066055C"/>
    <w:rsid w:val="00660DD4"/>
    <w:rsid w:val="00661982"/>
    <w:rsid w:val="00661A0C"/>
    <w:rsid w:val="00661D1E"/>
    <w:rsid w:val="0066245D"/>
    <w:rsid w:val="006624A0"/>
    <w:rsid w:val="006645A2"/>
    <w:rsid w:val="0066477C"/>
    <w:rsid w:val="006647CF"/>
    <w:rsid w:val="00665128"/>
    <w:rsid w:val="00665130"/>
    <w:rsid w:val="00665270"/>
    <w:rsid w:val="0066533D"/>
    <w:rsid w:val="00665456"/>
    <w:rsid w:val="00665820"/>
    <w:rsid w:val="00665ABB"/>
    <w:rsid w:val="00666512"/>
    <w:rsid w:val="00666716"/>
    <w:rsid w:val="006667D5"/>
    <w:rsid w:val="00667D0F"/>
    <w:rsid w:val="0067010B"/>
    <w:rsid w:val="006705B3"/>
    <w:rsid w:val="00670966"/>
    <w:rsid w:val="00670E43"/>
    <w:rsid w:val="00671323"/>
    <w:rsid w:val="006716E1"/>
    <w:rsid w:val="00672E68"/>
    <w:rsid w:val="00673433"/>
    <w:rsid w:val="006747EC"/>
    <w:rsid w:val="006761D7"/>
    <w:rsid w:val="006763F8"/>
    <w:rsid w:val="00676B57"/>
    <w:rsid w:val="0068021D"/>
    <w:rsid w:val="006808A0"/>
    <w:rsid w:val="006808E2"/>
    <w:rsid w:val="00680A4A"/>
    <w:rsid w:val="006818D1"/>
    <w:rsid w:val="00683BD8"/>
    <w:rsid w:val="00683C67"/>
    <w:rsid w:val="006840AD"/>
    <w:rsid w:val="006840B3"/>
    <w:rsid w:val="006846B3"/>
    <w:rsid w:val="00684F20"/>
    <w:rsid w:val="00685341"/>
    <w:rsid w:val="0068539B"/>
    <w:rsid w:val="006855AA"/>
    <w:rsid w:val="00687BDF"/>
    <w:rsid w:val="00687C8F"/>
    <w:rsid w:val="00687FA2"/>
    <w:rsid w:val="00691A3A"/>
    <w:rsid w:val="00691C63"/>
    <w:rsid w:val="006923C1"/>
    <w:rsid w:val="00693713"/>
    <w:rsid w:val="0069493E"/>
    <w:rsid w:val="00694E05"/>
    <w:rsid w:val="00694FCC"/>
    <w:rsid w:val="0069619F"/>
    <w:rsid w:val="006972E9"/>
    <w:rsid w:val="00697532"/>
    <w:rsid w:val="006975C1"/>
    <w:rsid w:val="00697638"/>
    <w:rsid w:val="006979E6"/>
    <w:rsid w:val="00697FA7"/>
    <w:rsid w:val="006A078A"/>
    <w:rsid w:val="006A0F28"/>
    <w:rsid w:val="006A1D53"/>
    <w:rsid w:val="006A1F8C"/>
    <w:rsid w:val="006A49F9"/>
    <w:rsid w:val="006A7397"/>
    <w:rsid w:val="006B010C"/>
    <w:rsid w:val="006B39A9"/>
    <w:rsid w:val="006B3A01"/>
    <w:rsid w:val="006B52AB"/>
    <w:rsid w:val="006B53E2"/>
    <w:rsid w:val="006B5626"/>
    <w:rsid w:val="006B5D83"/>
    <w:rsid w:val="006C12C3"/>
    <w:rsid w:val="006C13A9"/>
    <w:rsid w:val="006C1E56"/>
    <w:rsid w:val="006C29DC"/>
    <w:rsid w:val="006C29EF"/>
    <w:rsid w:val="006C2B46"/>
    <w:rsid w:val="006C2E36"/>
    <w:rsid w:val="006C315E"/>
    <w:rsid w:val="006C352E"/>
    <w:rsid w:val="006C425A"/>
    <w:rsid w:val="006C4413"/>
    <w:rsid w:val="006C4642"/>
    <w:rsid w:val="006C5102"/>
    <w:rsid w:val="006C5260"/>
    <w:rsid w:val="006C5442"/>
    <w:rsid w:val="006C5A43"/>
    <w:rsid w:val="006C5DF6"/>
    <w:rsid w:val="006C5EC1"/>
    <w:rsid w:val="006C6871"/>
    <w:rsid w:val="006C6BC2"/>
    <w:rsid w:val="006C7648"/>
    <w:rsid w:val="006C765D"/>
    <w:rsid w:val="006C7A44"/>
    <w:rsid w:val="006D00FC"/>
    <w:rsid w:val="006D07FE"/>
    <w:rsid w:val="006D140E"/>
    <w:rsid w:val="006D1B7D"/>
    <w:rsid w:val="006D1F3B"/>
    <w:rsid w:val="006D231D"/>
    <w:rsid w:val="006D2728"/>
    <w:rsid w:val="006D3368"/>
    <w:rsid w:val="006D34EC"/>
    <w:rsid w:val="006D3BA4"/>
    <w:rsid w:val="006D3D64"/>
    <w:rsid w:val="006D417F"/>
    <w:rsid w:val="006D449A"/>
    <w:rsid w:val="006D4E29"/>
    <w:rsid w:val="006D5131"/>
    <w:rsid w:val="006D5495"/>
    <w:rsid w:val="006D596B"/>
    <w:rsid w:val="006D609C"/>
    <w:rsid w:val="006D69A0"/>
    <w:rsid w:val="006E04A4"/>
    <w:rsid w:val="006E1269"/>
    <w:rsid w:val="006E2190"/>
    <w:rsid w:val="006E243F"/>
    <w:rsid w:val="006E2B35"/>
    <w:rsid w:val="006E3017"/>
    <w:rsid w:val="006E31A8"/>
    <w:rsid w:val="006E3C6E"/>
    <w:rsid w:val="006E419A"/>
    <w:rsid w:val="006E4530"/>
    <w:rsid w:val="006E4786"/>
    <w:rsid w:val="006E4DA8"/>
    <w:rsid w:val="006E5592"/>
    <w:rsid w:val="006E62F6"/>
    <w:rsid w:val="006E707B"/>
    <w:rsid w:val="006E737B"/>
    <w:rsid w:val="006F05DE"/>
    <w:rsid w:val="006F1D84"/>
    <w:rsid w:val="006F222B"/>
    <w:rsid w:val="006F2497"/>
    <w:rsid w:val="006F2D58"/>
    <w:rsid w:val="006F2F7F"/>
    <w:rsid w:val="006F370A"/>
    <w:rsid w:val="006F44BD"/>
    <w:rsid w:val="006F4654"/>
    <w:rsid w:val="006F519B"/>
    <w:rsid w:val="006F5599"/>
    <w:rsid w:val="006F631E"/>
    <w:rsid w:val="006F64B5"/>
    <w:rsid w:val="006F703E"/>
    <w:rsid w:val="006F74AC"/>
    <w:rsid w:val="006F7C38"/>
    <w:rsid w:val="0070061D"/>
    <w:rsid w:val="00700D11"/>
    <w:rsid w:val="00700DDF"/>
    <w:rsid w:val="00701218"/>
    <w:rsid w:val="007013BB"/>
    <w:rsid w:val="00701A4C"/>
    <w:rsid w:val="00701EB3"/>
    <w:rsid w:val="007022F8"/>
    <w:rsid w:val="0070291E"/>
    <w:rsid w:val="00702F35"/>
    <w:rsid w:val="00704895"/>
    <w:rsid w:val="00704F11"/>
    <w:rsid w:val="00704FD3"/>
    <w:rsid w:val="007051C1"/>
    <w:rsid w:val="00705445"/>
    <w:rsid w:val="0070560C"/>
    <w:rsid w:val="00705C89"/>
    <w:rsid w:val="00706336"/>
    <w:rsid w:val="00706A08"/>
    <w:rsid w:val="00706AC6"/>
    <w:rsid w:val="0070717F"/>
    <w:rsid w:val="007072E8"/>
    <w:rsid w:val="00707AFA"/>
    <w:rsid w:val="00710AA1"/>
    <w:rsid w:val="00711A51"/>
    <w:rsid w:val="00711DB7"/>
    <w:rsid w:val="00712497"/>
    <w:rsid w:val="00712C1D"/>
    <w:rsid w:val="0071347D"/>
    <w:rsid w:val="007135A3"/>
    <w:rsid w:val="007138DD"/>
    <w:rsid w:val="00713E4E"/>
    <w:rsid w:val="0071492D"/>
    <w:rsid w:val="00715561"/>
    <w:rsid w:val="0071679B"/>
    <w:rsid w:val="00716BA7"/>
    <w:rsid w:val="00717218"/>
    <w:rsid w:val="0071751E"/>
    <w:rsid w:val="00717685"/>
    <w:rsid w:val="0072039F"/>
    <w:rsid w:val="007213A1"/>
    <w:rsid w:val="00721663"/>
    <w:rsid w:val="00722160"/>
    <w:rsid w:val="00722F13"/>
    <w:rsid w:val="007231A1"/>
    <w:rsid w:val="007249EF"/>
    <w:rsid w:val="0072501D"/>
    <w:rsid w:val="00725116"/>
    <w:rsid w:val="0072527F"/>
    <w:rsid w:val="00725C40"/>
    <w:rsid w:val="00726013"/>
    <w:rsid w:val="007266ED"/>
    <w:rsid w:val="00726734"/>
    <w:rsid w:val="00726C8C"/>
    <w:rsid w:val="0072765B"/>
    <w:rsid w:val="007276E8"/>
    <w:rsid w:val="00727BB0"/>
    <w:rsid w:val="00727C12"/>
    <w:rsid w:val="00732152"/>
    <w:rsid w:val="00732AF2"/>
    <w:rsid w:val="00732CA8"/>
    <w:rsid w:val="00732E31"/>
    <w:rsid w:val="00733B23"/>
    <w:rsid w:val="00734411"/>
    <w:rsid w:val="0073543D"/>
    <w:rsid w:val="00735ECC"/>
    <w:rsid w:val="00737087"/>
    <w:rsid w:val="00741557"/>
    <w:rsid w:val="00741971"/>
    <w:rsid w:val="007431FE"/>
    <w:rsid w:val="0074342F"/>
    <w:rsid w:val="0074453A"/>
    <w:rsid w:val="007448FB"/>
    <w:rsid w:val="007449B9"/>
    <w:rsid w:val="00746877"/>
    <w:rsid w:val="00747536"/>
    <w:rsid w:val="00747909"/>
    <w:rsid w:val="00747AF0"/>
    <w:rsid w:val="00750143"/>
    <w:rsid w:val="007506E1"/>
    <w:rsid w:val="00750747"/>
    <w:rsid w:val="00750CBA"/>
    <w:rsid w:val="0075129F"/>
    <w:rsid w:val="007521C5"/>
    <w:rsid w:val="00752798"/>
    <w:rsid w:val="00752A6F"/>
    <w:rsid w:val="00753429"/>
    <w:rsid w:val="00753AEA"/>
    <w:rsid w:val="00753B5D"/>
    <w:rsid w:val="00754114"/>
    <w:rsid w:val="007543D6"/>
    <w:rsid w:val="007543F0"/>
    <w:rsid w:val="00754A80"/>
    <w:rsid w:val="00754DEA"/>
    <w:rsid w:val="00755689"/>
    <w:rsid w:val="0075574A"/>
    <w:rsid w:val="007557F8"/>
    <w:rsid w:val="00755B32"/>
    <w:rsid w:val="00755F51"/>
    <w:rsid w:val="00755F91"/>
    <w:rsid w:val="0075702C"/>
    <w:rsid w:val="00757862"/>
    <w:rsid w:val="007600EA"/>
    <w:rsid w:val="007605E4"/>
    <w:rsid w:val="00760A47"/>
    <w:rsid w:val="00760A92"/>
    <w:rsid w:val="007615AD"/>
    <w:rsid w:val="00761823"/>
    <w:rsid w:val="00762347"/>
    <w:rsid w:val="00762442"/>
    <w:rsid w:val="0076399B"/>
    <w:rsid w:val="00764025"/>
    <w:rsid w:val="00764499"/>
    <w:rsid w:val="00764DE0"/>
    <w:rsid w:val="00765799"/>
    <w:rsid w:val="00765952"/>
    <w:rsid w:val="00765F25"/>
    <w:rsid w:val="007664EC"/>
    <w:rsid w:val="00767E91"/>
    <w:rsid w:val="007704E4"/>
    <w:rsid w:val="007706F2"/>
    <w:rsid w:val="00770973"/>
    <w:rsid w:val="0077138A"/>
    <w:rsid w:val="00771D23"/>
    <w:rsid w:val="00771DA7"/>
    <w:rsid w:val="007725D3"/>
    <w:rsid w:val="0077286B"/>
    <w:rsid w:val="00773CDF"/>
    <w:rsid w:val="00774AF8"/>
    <w:rsid w:val="00774B83"/>
    <w:rsid w:val="00775BDD"/>
    <w:rsid w:val="00776D18"/>
    <w:rsid w:val="0077768B"/>
    <w:rsid w:val="0077771A"/>
    <w:rsid w:val="00777C7B"/>
    <w:rsid w:val="00780155"/>
    <w:rsid w:val="0078094F"/>
    <w:rsid w:val="00780C94"/>
    <w:rsid w:val="00781CAE"/>
    <w:rsid w:val="00782360"/>
    <w:rsid w:val="00782D8A"/>
    <w:rsid w:val="007833DD"/>
    <w:rsid w:val="00784A60"/>
    <w:rsid w:val="00785A82"/>
    <w:rsid w:val="007865C9"/>
    <w:rsid w:val="00786ED5"/>
    <w:rsid w:val="00787D99"/>
    <w:rsid w:val="0079099F"/>
    <w:rsid w:val="007914BC"/>
    <w:rsid w:val="00791BD4"/>
    <w:rsid w:val="00792162"/>
    <w:rsid w:val="00792E6C"/>
    <w:rsid w:val="007939D6"/>
    <w:rsid w:val="00793B45"/>
    <w:rsid w:val="00794450"/>
    <w:rsid w:val="00794502"/>
    <w:rsid w:val="007974BF"/>
    <w:rsid w:val="00797C2E"/>
    <w:rsid w:val="007A134E"/>
    <w:rsid w:val="007A137A"/>
    <w:rsid w:val="007A2B2C"/>
    <w:rsid w:val="007A39A8"/>
    <w:rsid w:val="007A3E4E"/>
    <w:rsid w:val="007A4573"/>
    <w:rsid w:val="007A51F9"/>
    <w:rsid w:val="007A5474"/>
    <w:rsid w:val="007A63FC"/>
    <w:rsid w:val="007A6FA7"/>
    <w:rsid w:val="007A7459"/>
    <w:rsid w:val="007A7B20"/>
    <w:rsid w:val="007A7B7F"/>
    <w:rsid w:val="007B0B03"/>
    <w:rsid w:val="007B0D47"/>
    <w:rsid w:val="007B130E"/>
    <w:rsid w:val="007B133A"/>
    <w:rsid w:val="007B152C"/>
    <w:rsid w:val="007B1823"/>
    <w:rsid w:val="007B240B"/>
    <w:rsid w:val="007B242D"/>
    <w:rsid w:val="007B2D39"/>
    <w:rsid w:val="007B3813"/>
    <w:rsid w:val="007B3AD5"/>
    <w:rsid w:val="007B3C0B"/>
    <w:rsid w:val="007B4E44"/>
    <w:rsid w:val="007B5AA7"/>
    <w:rsid w:val="007B5ACC"/>
    <w:rsid w:val="007B5AD2"/>
    <w:rsid w:val="007B5ADD"/>
    <w:rsid w:val="007B5F5C"/>
    <w:rsid w:val="007B60DF"/>
    <w:rsid w:val="007B77B5"/>
    <w:rsid w:val="007B7AC7"/>
    <w:rsid w:val="007B7C47"/>
    <w:rsid w:val="007C074B"/>
    <w:rsid w:val="007C08EF"/>
    <w:rsid w:val="007C0BBA"/>
    <w:rsid w:val="007C0CA5"/>
    <w:rsid w:val="007C10C3"/>
    <w:rsid w:val="007C173A"/>
    <w:rsid w:val="007C1AEF"/>
    <w:rsid w:val="007C20F2"/>
    <w:rsid w:val="007C2718"/>
    <w:rsid w:val="007C384F"/>
    <w:rsid w:val="007C3BFA"/>
    <w:rsid w:val="007C4134"/>
    <w:rsid w:val="007C4B16"/>
    <w:rsid w:val="007C4C65"/>
    <w:rsid w:val="007C6781"/>
    <w:rsid w:val="007C67B6"/>
    <w:rsid w:val="007C69BD"/>
    <w:rsid w:val="007C73E2"/>
    <w:rsid w:val="007D0E3F"/>
    <w:rsid w:val="007D1134"/>
    <w:rsid w:val="007D1268"/>
    <w:rsid w:val="007D1A3B"/>
    <w:rsid w:val="007D1E1F"/>
    <w:rsid w:val="007D2A85"/>
    <w:rsid w:val="007D3EE9"/>
    <w:rsid w:val="007D4541"/>
    <w:rsid w:val="007D4BF3"/>
    <w:rsid w:val="007D51DF"/>
    <w:rsid w:val="007D634A"/>
    <w:rsid w:val="007D680C"/>
    <w:rsid w:val="007D6ECC"/>
    <w:rsid w:val="007D7B9F"/>
    <w:rsid w:val="007D7EDA"/>
    <w:rsid w:val="007E05D5"/>
    <w:rsid w:val="007E1AA6"/>
    <w:rsid w:val="007E2F84"/>
    <w:rsid w:val="007E40B0"/>
    <w:rsid w:val="007E504D"/>
    <w:rsid w:val="007E597C"/>
    <w:rsid w:val="007E7398"/>
    <w:rsid w:val="007E7A77"/>
    <w:rsid w:val="007F0D16"/>
    <w:rsid w:val="007F1203"/>
    <w:rsid w:val="007F1299"/>
    <w:rsid w:val="007F1477"/>
    <w:rsid w:val="007F154F"/>
    <w:rsid w:val="007F2070"/>
    <w:rsid w:val="007F2074"/>
    <w:rsid w:val="007F3082"/>
    <w:rsid w:val="007F35FB"/>
    <w:rsid w:val="007F3950"/>
    <w:rsid w:val="007F42C4"/>
    <w:rsid w:val="007F46B2"/>
    <w:rsid w:val="007F4836"/>
    <w:rsid w:val="007F5025"/>
    <w:rsid w:val="007F7111"/>
    <w:rsid w:val="007F72E1"/>
    <w:rsid w:val="008002E1"/>
    <w:rsid w:val="008006DD"/>
    <w:rsid w:val="00800895"/>
    <w:rsid w:val="00801A21"/>
    <w:rsid w:val="0080319E"/>
    <w:rsid w:val="00803E13"/>
    <w:rsid w:val="00804A77"/>
    <w:rsid w:val="008052D5"/>
    <w:rsid w:val="00806A9F"/>
    <w:rsid w:val="00807ACB"/>
    <w:rsid w:val="00807CBA"/>
    <w:rsid w:val="00807D3C"/>
    <w:rsid w:val="00810230"/>
    <w:rsid w:val="00810E9F"/>
    <w:rsid w:val="0081115C"/>
    <w:rsid w:val="008123EB"/>
    <w:rsid w:val="00813369"/>
    <w:rsid w:val="00813C6D"/>
    <w:rsid w:val="00813F5D"/>
    <w:rsid w:val="008145E7"/>
    <w:rsid w:val="00814BF4"/>
    <w:rsid w:val="00814EAB"/>
    <w:rsid w:val="00815D32"/>
    <w:rsid w:val="00815E0D"/>
    <w:rsid w:val="00816099"/>
    <w:rsid w:val="0081653E"/>
    <w:rsid w:val="00816795"/>
    <w:rsid w:val="0081684F"/>
    <w:rsid w:val="008173DD"/>
    <w:rsid w:val="0081740A"/>
    <w:rsid w:val="00821FA0"/>
    <w:rsid w:val="008229A8"/>
    <w:rsid w:val="008233EA"/>
    <w:rsid w:val="008239C4"/>
    <w:rsid w:val="00823A57"/>
    <w:rsid w:val="008246E5"/>
    <w:rsid w:val="00825DCF"/>
    <w:rsid w:val="00826963"/>
    <w:rsid w:val="008269B4"/>
    <w:rsid w:val="00827057"/>
    <w:rsid w:val="00827A73"/>
    <w:rsid w:val="00827EDE"/>
    <w:rsid w:val="00830AA1"/>
    <w:rsid w:val="008319CB"/>
    <w:rsid w:val="008321A7"/>
    <w:rsid w:val="00832E97"/>
    <w:rsid w:val="00833447"/>
    <w:rsid w:val="008346BA"/>
    <w:rsid w:val="00834CC1"/>
    <w:rsid w:val="00835194"/>
    <w:rsid w:val="008352FA"/>
    <w:rsid w:val="0083553D"/>
    <w:rsid w:val="008356D6"/>
    <w:rsid w:val="00835D3A"/>
    <w:rsid w:val="00836359"/>
    <w:rsid w:val="008369F2"/>
    <w:rsid w:val="00836B9E"/>
    <w:rsid w:val="00837170"/>
    <w:rsid w:val="008417B7"/>
    <w:rsid w:val="00841CC9"/>
    <w:rsid w:val="008429C6"/>
    <w:rsid w:val="00843612"/>
    <w:rsid w:val="00843775"/>
    <w:rsid w:val="00843C73"/>
    <w:rsid w:val="00845477"/>
    <w:rsid w:val="00845709"/>
    <w:rsid w:val="00845A92"/>
    <w:rsid w:val="00845CC2"/>
    <w:rsid w:val="00845F70"/>
    <w:rsid w:val="00846867"/>
    <w:rsid w:val="0084716D"/>
    <w:rsid w:val="0084737A"/>
    <w:rsid w:val="00847398"/>
    <w:rsid w:val="0085037B"/>
    <w:rsid w:val="00851102"/>
    <w:rsid w:val="00851249"/>
    <w:rsid w:val="008514DA"/>
    <w:rsid w:val="008518C3"/>
    <w:rsid w:val="00851E6F"/>
    <w:rsid w:val="008529AE"/>
    <w:rsid w:val="00852FC4"/>
    <w:rsid w:val="008546BE"/>
    <w:rsid w:val="00854A28"/>
    <w:rsid w:val="00854C5B"/>
    <w:rsid w:val="00854F28"/>
    <w:rsid w:val="008554FC"/>
    <w:rsid w:val="00855CBA"/>
    <w:rsid w:val="008571FC"/>
    <w:rsid w:val="00857A6F"/>
    <w:rsid w:val="00857CB2"/>
    <w:rsid w:val="00857FE7"/>
    <w:rsid w:val="00860F28"/>
    <w:rsid w:val="008614EC"/>
    <w:rsid w:val="008626D9"/>
    <w:rsid w:val="00862799"/>
    <w:rsid w:val="00862953"/>
    <w:rsid w:val="00863486"/>
    <w:rsid w:val="0086441D"/>
    <w:rsid w:val="00865250"/>
    <w:rsid w:val="008658E1"/>
    <w:rsid w:val="00866451"/>
    <w:rsid w:val="00866ABF"/>
    <w:rsid w:val="00866FF2"/>
    <w:rsid w:val="0086722E"/>
    <w:rsid w:val="00870146"/>
    <w:rsid w:val="00870547"/>
    <w:rsid w:val="00872A0C"/>
    <w:rsid w:val="008730C9"/>
    <w:rsid w:val="0087408E"/>
    <w:rsid w:val="0087542D"/>
    <w:rsid w:val="008772D3"/>
    <w:rsid w:val="00877640"/>
    <w:rsid w:val="00880310"/>
    <w:rsid w:val="008809E8"/>
    <w:rsid w:val="00880C6E"/>
    <w:rsid w:val="00880CD1"/>
    <w:rsid w:val="0088122E"/>
    <w:rsid w:val="00881DDB"/>
    <w:rsid w:val="008821BB"/>
    <w:rsid w:val="00882C42"/>
    <w:rsid w:val="00883027"/>
    <w:rsid w:val="00883AE7"/>
    <w:rsid w:val="0088412B"/>
    <w:rsid w:val="008844E4"/>
    <w:rsid w:val="00884D5E"/>
    <w:rsid w:val="0088580B"/>
    <w:rsid w:val="00885856"/>
    <w:rsid w:val="00885CA5"/>
    <w:rsid w:val="00885FC1"/>
    <w:rsid w:val="00886033"/>
    <w:rsid w:val="008866EB"/>
    <w:rsid w:val="0088674D"/>
    <w:rsid w:val="008869F8"/>
    <w:rsid w:val="00886AD5"/>
    <w:rsid w:val="00886C21"/>
    <w:rsid w:val="00887045"/>
    <w:rsid w:val="008872B7"/>
    <w:rsid w:val="008877D7"/>
    <w:rsid w:val="0089031B"/>
    <w:rsid w:val="008905A8"/>
    <w:rsid w:val="008905DA"/>
    <w:rsid w:val="008913FD"/>
    <w:rsid w:val="00891863"/>
    <w:rsid w:val="00891A8E"/>
    <w:rsid w:val="00891D78"/>
    <w:rsid w:val="00891F5E"/>
    <w:rsid w:val="00892023"/>
    <w:rsid w:val="0089259F"/>
    <w:rsid w:val="00892D84"/>
    <w:rsid w:val="00893912"/>
    <w:rsid w:val="00893EA9"/>
    <w:rsid w:val="00893F1A"/>
    <w:rsid w:val="00893F22"/>
    <w:rsid w:val="008948EB"/>
    <w:rsid w:val="00894E15"/>
    <w:rsid w:val="008955A6"/>
    <w:rsid w:val="00895AB7"/>
    <w:rsid w:val="00895AC2"/>
    <w:rsid w:val="00895B3C"/>
    <w:rsid w:val="008963C8"/>
    <w:rsid w:val="0089696A"/>
    <w:rsid w:val="008974B2"/>
    <w:rsid w:val="00897E13"/>
    <w:rsid w:val="008A0608"/>
    <w:rsid w:val="008A1A36"/>
    <w:rsid w:val="008A1B12"/>
    <w:rsid w:val="008A4B19"/>
    <w:rsid w:val="008A4B31"/>
    <w:rsid w:val="008A5435"/>
    <w:rsid w:val="008A54F4"/>
    <w:rsid w:val="008A5833"/>
    <w:rsid w:val="008A6304"/>
    <w:rsid w:val="008A660F"/>
    <w:rsid w:val="008B059D"/>
    <w:rsid w:val="008B05A8"/>
    <w:rsid w:val="008B08F2"/>
    <w:rsid w:val="008B121D"/>
    <w:rsid w:val="008B3680"/>
    <w:rsid w:val="008B4062"/>
    <w:rsid w:val="008B45E9"/>
    <w:rsid w:val="008B5B2C"/>
    <w:rsid w:val="008B67B7"/>
    <w:rsid w:val="008B6960"/>
    <w:rsid w:val="008B6A88"/>
    <w:rsid w:val="008B7A3F"/>
    <w:rsid w:val="008C14AA"/>
    <w:rsid w:val="008C1947"/>
    <w:rsid w:val="008C1FB7"/>
    <w:rsid w:val="008C2440"/>
    <w:rsid w:val="008C24C3"/>
    <w:rsid w:val="008C32DD"/>
    <w:rsid w:val="008C340A"/>
    <w:rsid w:val="008C3485"/>
    <w:rsid w:val="008C3946"/>
    <w:rsid w:val="008C46A9"/>
    <w:rsid w:val="008C4733"/>
    <w:rsid w:val="008C4BCD"/>
    <w:rsid w:val="008C69FD"/>
    <w:rsid w:val="008C6B28"/>
    <w:rsid w:val="008C6E67"/>
    <w:rsid w:val="008C710D"/>
    <w:rsid w:val="008C729B"/>
    <w:rsid w:val="008C7413"/>
    <w:rsid w:val="008C7E9B"/>
    <w:rsid w:val="008D0249"/>
    <w:rsid w:val="008D150A"/>
    <w:rsid w:val="008D16DA"/>
    <w:rsid w:val="008D18D5"/>
    <w:rsid w:val="008D243A"/>
    <w:rsid w:val="008D2F0E"/>
    <w:rsid w:val="008D2F50"/>
    <w:rsid w:val="008D3277"/>
    <w:rsid w:val="008D39BD"/>
    <w:rsid w:val="008D4324"/>
    <w:rsid w:val="008D5DC2"/>
    <w:rsid w:val="008D63D6"/>
    <w:rsid w:val="008D6611"/>
    <w:rsid w:val="008D6B96"/>
    <w:rsid w:val="008D6E4E"/>
    <w:rsid w:val="008D6E99"/>
    <w:rsid w:val="008D73AA"/>
    <w:rsid w:val="008E061A"/>
    <w:rsid w:val="008E07BC"/>
    <w:rsid w:val="008E1BAD"/>
    <w:rsid w:val="008E1BD3"/>
    <w:rsid w:val="008E1F52"/>
    <w:rsid w:val="008E226E"/>
    <w:rsid w:val="008E2645"/>
    <w:rsid w:val="008E3551"/>
    <w:rsid w:val="008E37D1"/>
    <w:rsid w:val="008E386B"/>
    <w:rsid w:val="008E484D"/>
    <w:rsid w:val="008E4C39"/>
    <w:rsid w:val="008E4DD1"/>
    <w:rsid w:val="008E4EE3"/>
    <w:rsid w:val="008E52CF"/>
    <w:rsid w:val="008E7A4D"/>
    <w:rsid w:val="008E7A77"/>
    <w:rsid w:val="008F0638"/>
    <w:rsid w:val="008F08D7"/>
    <w:rsid w:val="008F1362"/>
    <w:rsid w:val="008F1964"/>
    <w:rsid w:val="008F22CA"/>
    <w:rsid w:val="008F2CBF"/>
    <w:rsid w:val="008F418D"/>
    <w:rsid w:val="008F44EA"/>
    <w:rsid w:val="008F4FC6"/>
    <w:rsid w:val="008F59B9"/>
    <w:rsid w:val="008F625E"/>
    <w:rsid w:val="008F6F4B"/>
    <w:rsid w:val="008F7C82"/>
    <w:rsid w:val="00900378"/>
    <w:rsid w:val="00900AEA"/>
    <w:rsid w:val="00902144"/>
    <w:rsid w:val="009026A3"/>
    <w:rsid w:val="00902779"/>
    <w:rsid w:val="009027A3"/>
    <w:rsid w:val="00902985"/>
    <w:rsid w:val="0090326C"/>
    <w:rsid w:val="00903E6F"/>
    <w:rsid w:val="00903F10"/>
    <w:rsid w:val="009046DE"/>
    <w:rsid w:val="00904F60"/>
    <w:rsid w:val="0090567E"/>
    <w:rsid w:val="00905AC6"/>
    <w:rsid w:val="0090632D"/>
    <w:rsid w:val="0090695A"/>
    <w:rsid w:val="009071C9"/>
    <w:rsid w:val="00910729"/>
    <w:rsid w:val="00910807"/>
    <w:rsid w:val="00910828"/>
    <w:rsid w:val="00910EAA"/>
    <w:rsid w:val="0091105A"/>
    <w:rsid w:val="00911A79"/>
    <w:rsid w:val="00912D3F"/>
    <w:rsid w:val="009140F2"/>
    <w:rsid w:val="00914DB7"/>
    <w:rsid w:val="00915069"/>
    <w:rsid w:val="0091548C"/>
    <w:rsid w:val="0091709D"/>
    <w:rsid w:val="009177F3"/>
    <w:rsid w:val="00920450"/>
    <w:rsid w:val="0092096A"/>
    <w:rsid w:val="00921012"/>
    <w:rsid w:val="00921369"/>
    <w:rsid w:val="00921D50"/>
    <w:rsid w:val="00921F59"/>
    <w:rsid w:val="00922A64"/>
    <w:rsid w:val="00922BC0"/>
    <w:rsid w:val="00923243"/>
    <w:rsid w:val="009236A7"/>
    <w:rsid w:val="00923AE8"/>
    <w:rsid w:val="00925317"/>
    <w:rsid w:val="0092594B"/>
    <w:rsid w:val="00925C1A"/>
    <w:rsid w:val="00926344"/>
    <w:rsid w:val="009266F2"/>
    <w:rsid w:val="00926AC1"/>
    <w:rsid w:val="00931520"/>
    <w:rsid w:val="0093372F"/>
    <w:rsid w:val="009341A7"/>
    <w:rsid w:val="00934F08"/>
    <w:rsid w:val="00935036"/>
    <w:rsid w:val="00935E3D"/>
    <w:rsid w:val="0093621E"/>
    <w:rsid w:val="00936409"/>
    <w:rsid w:val="00936552"/>
    <w:rsid w:val="00936CAE"/>
    <w:rsid w:val="00936F83"/>
    <w:rsid w:val="00937999"/>
    <w:rsid w:val="00937A04"/>
    <w:rsid w:val="00937BA4"/>
    <w:rsid w:val="00940524"/>
    <w:rsid w:val="009409B1"/>
    <w:rsid w:val="00941A76"/>
    <w:rsid w:val="00941C7A"/>
    <w:rsid w:val="00941E07"/>
    <w:rsid w:val="009421D0"/>
    <w:rsid w:val="00942851"/>
    <w:rsid w:val="009433B0"/>
    <w:rsid w:val="00943595"/>
    <w:rsid w:val="00943E2E"/>
    <w:rsid w:val="00943EC4"/>
    <w:rsid w:val="00944AC4"/>
    <w:rsid w:val="00945624"/>
    <w:rsid w:val="009456A7"/>
    <w:rsid w:val="009469B1"/>
    <w:rsid w:val="00946A86"/>
    <w:rsid w:val="00950644"/>
    <w:rsid w:val="00951013"/>
    <w:rsid w:val="009514CD"/>
    <w:rsid w:val="00951530"/>
    <w:rsid w:val="00952491"/>
    <w:rsid w:val="00953AF4"/>
    <w:rsid w:val="009544B3"/>
    <w:rsid w:val="00954962"/>
    <w:rsid w:val="00955656"/>
    <w:rsid w:val="0095676C"/>
    <w:rsid w:val="00956E28"/>
    <w:rsid w:val="00957C55"/>
    <w:rsid w:val="00960A96"/>
    <w:rsid w:val="00961AF9"/>
    <w:rsid w:val="009623BA"/>
    <w:rsid w:val="00962590"/>
    <w:rsid w:val="00962E59"/>
    <w:rsid w:val="00963076"/>
    <w:rsid w:val="009633E5"/>
    <w:rsid w:val="00963708"/>
    <w:rsid w:val="00963D3B"/>
    <w:rsid w:val="00964162"/>
    <w:rsid w:val="0096553C"/>
    <w:rsid w:val="00966504"/>
    <w:rsid w:val="00966705"/>
    <w:rsid w:val="00966ABB"/>
    <w:rsid w:val="00967262"/>
    <w:rsid w:val="00967F18"/>
    <w:rsid w:val="009701B4"/>
    <w:rsid w:val="00970E62"/>
    <w:rsid w:val="00970FD0"/>
    <w:rsid w:val="00971E6D"/>
    <w:rsid w:val="00972003"/>
    <w:rsid w:val="00972E55"/>
    <w:rsid w:val="00972EE3"/>
    <w:rsid w:val="009731B8"/>
    <w:rsid w:val="00973D77"/>
    <w:rsid w:val="009746B8"/>
    <w:rsid w:val="00974A27"/>
    <w:rsid w:val="009767E5"/>
    <w:rsid w:val="00977089"/>
    <w:rsid w:val="00977877"/>
    <w:rsid w:val="009808F2"/>
    <w:rsid w:val="009816E2"/>
    <w:rsid w:val="009820E4"/>
    <w:rsid w:val="00982975"/>
    <w:rsid w:val="00982A0B"/>
    <w:rsid w:val="00983272"/>
    <w:rsid w:val="0098462A"/>
    <w:rsid w:val="009855C5"/>
    <w:rsid w:val="00985A6C"/>
    <w:rsid w:val="009861DF"/>
    <w:rsid w:val="00986797"/>
    <w:rsid w:val="00987A1B"/>
    <w:rsid w:val="00991565"/>
    <w:rsid w:val="00991CEC"/>
    <w:rsid w:val="00991D5F"/>
    <w:rsid w:val="00993515"/>
    <w:rsid w:val="00994A0E"/>
    <w:rsid w:val="00994F64"/>
    <w:rsid w:val="00995437"/>
    <w:rsid w:val="00995CFA"/>
    <w:rsid w:val="00996F4E"/>
    <w:rsid w:val="009971E8"/>
    <w:rsid w:val="009978F3"/>
    <w:rsid w:val="009A0176"/>
    <w:rsid w:val="009A07C6"/>
    <w:rsid w:val="009A0E9B"/>
    <w:rsid w:val="009A19F2"/>
    <w:rsid w:val="009A246D"/>
    <w:rsid w:val="009A25F4"/>
    <w:rsid w:val="009A2A0B"/>
    <w:rsid w:val="009A2E63"/>
    <w:rsid w:val="009A31E2"/>
    <w:rsid w:val="009A53CC"/>
    <w:rsid w:val="009A58EF"/>
    <w:rsid w:val="009A6BFA"/>
    <w:rsid w:val="009A7413"/>
    <w:rsid w:val="009A7496"/>
    <w:rsid w:val="009A77D8"/>
    <w:rsid w:val="009A7ECB"/>
    <w:rsid w:val="009A7FBB"/>
    <w:rsid w:val="009B0CCA"/>
    <w:rsid w:val="009B0D07"/>
    <w:rsid w:val="009B0E3F"/>
    <w:rsid w:val="009B140E"/>
    <w:rsid w:val="009B1BC6"/>
    <w:rsid w:val="009B246E"/>
    <w:rsid w:val="009B24C6"/>
    <w:rsid w:val="009B38B6"/>
    <w:rsid w:val="009B3D8A"/>
    <w:rsid w:val="009B3F33"/>
    <w:rsid w:val="009B59DD"/>
    <w:rsid w:val="009B6C00"/>
    <w:rsid w:val="009B706E"/>
    <w:rsid w:val="009B7BED"/>
    <w:rsid w:val="009C0E27"/>
    <w:rsid w:val="009C1ED6"/>
    <w:rsid w:val="009C41EE"/>
    <w:rsid w:val="009C471A"/>
    <w:rsid w:val="009C4841"/>
    <w:rsid w:val="009C4ACC"/>
    <w:rsid w:val="009C5C45"/>
    <w:rsid w:val="009C624F"/>
    <w:rsid w:val="009C6622"/>
    <w:rsid w:val="009C6E9B"/>
    <w:rsid w:val="009C700B"/>
    <w:rsid w:val="009C7BDF"/>
    <w:rsid w:val="009C7DD6"/>
    <w:rsid w:val="009D0323"/>
    <w:rsid w:val="009D07AC"/>
    <w:rsid w:val="009D1149"/>
    <w:rsid w:val="009D1244"/>
    <w:rsid w:val="009D22FB"/>
    <w:rsid w:val="009D2B20"/>
    <w:rsid w:val="009D2B5C"/>
    <w:rsid w:val="009D2E0D"/>
    <w:rsid w:val="009D2FA5"/>
    <w:rsid w:val="009D3339"/>
    <w:rsid w:val="009D3F14"/>
    <w:rsid w:val="009D449A"/>
    <w:rsid w:val="009D4588"/>
    <w:rsid w:val="009D558A"/>
    <w:rsid w:val="009D5789"/>
    <w:rsid w:val="009D5CDC"/>
    <w:rsid w:val="009D6154"/>
    <w:rsid w:val="009E1CB8"/>
    <w:rsid w:val="009E1E3C"/>
    <w:rsid w:val="009E2FB2"/>
    <w:rsid w:val="009E2FDF"/>
    <w:rsid w:val="009E3367"/>
    <w:rsid w:val="009E3E97"/>
    <w:rsid w:val="009E4B08"/>
    <w:rsid w:val="009E6A5C"/>
    <w:rsid w:val="009E7012"/>
    <w:rsid w:val="009E752F"/>
    <w:rsid w:val="009E78A5"/>
    <w:rsid w:val="009F00CC"/>
    <w:rsid w:val="009F1771"/>
    <w:rsid w:val="009F1C8F"/>
    <w:rsid w:val="009F214C"/>
    <w:rsid w:val="009F25B6"/>
    <w:rsid w:val="009F3AE3"/>
    <w:rsid w:val="009F523B"/>
    <w:rsid w:val="009F542D"/>
    <w:rsid w:val="009F566D"/>
    <w:rsid w:val="009F61D6"/>
    <w:rsid w:val="009F6372"/>
    <w:rsid w:val="009F6593"/>
    <w:rsid w:val="009F6A28"/>
    <w:rsid w:val="009F6F0C"/>
    <w:rsid w:val="009F706E"/>
    <w:rsid w:val="009F7A39"/>
    <w:rsid w:val="009F7A4C"/>
    <w:rsid w:val="009F7B47"/>
    <w:rsid w:val="00A001EA"/>
    <w:rsid w:val="00A00509"/>
    <w:rsid w:val="00A00794"/>
    <w:rsid w:val="00A00D54"/>
    <w:rsid w:val="00A00F7D"/>
    <w:rsid w:val="00A01047"/>
    <w:rsid w:val="00A0134F"/>
    <w:rsid w:val="00A01DFB"/>
    <w:rsid w:val="00A02A9B"/>
    <w:rsid w:val="00A02ED3"/>
    <w:rsid w:val="00A0359C"/>
    <w:rsid w:val="00A03841"/>
    <w:rsid w:val="00A03EA6"/>
    <w:rsid w:val="00A04AC3"/>
    <w:rsid w:val="00A04B9E"/>
    <w:rsid w:val="00A04D89"/>
    <w:rsid w:val="00A06752"/>
    <w:rsid w:val="00A06E78"/>
    <w:rsid w:val="00A078E1"/>
    <w:rsid w:val="00A10C19"/>
    <w:rsid w:val="00A10D60"/>
    <w:rsid w:val="00A1198B"/>
    <w:rsid w:val="00A1231B"/>
    <w:rsid w:val="00A12FB3"/>
    <w:rsid w:val="00A13324"/>
    <w:rsid w:val="00A134B2"/>
    <w:rsid w:val="00A13918"/>
    <w:rsid w:val="00A13DE8"/>
    <w:rsid w:val="00A13EDD"/>
    <w:rsid w:val="00A14B24"/>
    <w:rsid w:val="00A15759"/>
    <w:rsid w:val="00A15B55"/>
    <w:rsid w:val="00A167E9"/>
    <w:rsid w:val="00A1688C"/>
    <w:rsid w:val="00A1729B"/>
    <w:rsid w:val="00A17A68"/>
    <w:rsid w:val="00A20316"/>
    <w:rsid w:val="00A20580"/>
    <w:rsid w:val="00A21A0E"/>
    <w:rsid w:val="00A21B6D"/>
    <w:rsid w:val="00A22AC3"/>
    <w:rsid w:val="00A242EB"/>
    <w:rsid w:val="00A2473B"/>
    <w:rsid w:val="00A24FB6"/>
    <w:rsid w:val="00A251B5"/>
    <w:rsid w:val="00A2584B"/>
    <w:rsid w:val="00A25A9B"/>
    <w:rsid w:val="00A25CE2"/>
    <w:rsid w:val="00A2643C"/>
    <w:rsid w:val="00A26C1A"/>
    <w:rsid w:val="00A26C8F"/>
    <w:rsid w:val="00A2734B"/>
    <w:rsid w:val="00A2792E"/>
    <w:rsid w:val="00A321AA"/>
    <w:rsid w:val="00A329F3"/>
    <w:rsid w:val="00A333CA"/>
    <w:rsid w:val="00A33B89"/>
    <w:rsid w:val="00A33D52"/>
    <w:rsid w:val="00A33D7B"/>
    <w:rsid w:val="00A34371"/>
    <w:rsid w:val="00A34CE2"/>
    <w:rsid w:val="00A357E0"/>
    <w:rsid w:val="00A35C50"/>
    <w:rsid w:val="00A36FC1"/>
    <w:rsid w:val="00A37230"/>
    <w:rsid w:val="00A37654"/>
    <w:rsid w:val="00A40121"/>
    <w:rsid w:val="00A403BD"/>
    <w:rsid w:val="00A403FA"/>
    <w:rsid w:val="00A40907"/>
    <w:rsid w:val="00A40933"/>
    <w:rsid w:val="00A41C5E"/>
    <w:rsid w:val="00A41D4F"/>
    <w:rsid w:val="00A42063"/>
    <w:rsid w:val="00A4306D"/>
    <w:rsid w:val="00A43213"/>
    <w:rsid w:val="00A43844"/>
    <w:rsid w:val="00A43F2A"/>
    <w:rsid w:val="00A442BD"/>
    <w:rsid w:val="00A45119"/>
    <w:rsid w:val="00A47A3B"/>
    <w:rsid w:val="00A47A62"/>
    <w:rsid w:val="00A501E6"/>
    <w:rsid w:val="00A50F4E"/>
    <w:rsid w:val="00A515DB"/>
    <w:rsid w:val="00A51CA2"/>
    <w:rsid w:val="00A528EF"/>
    <w:rsid w:val="00A52BAA"/>
    <w:rsid w:val="00A52BB4"/>
    <w:rsid w:val="00A52EC0"/>
    <w:rsid w:val="00A53664"/>
    <w:rsid w:val="00A538F7"/>
    <w:rsid w:val="00A539BC"/>
    <w:rsid w:val="00A53A53"/>
    <w:rsid w:val="00A53B5E"/>
    <w:rsid w:val="00A54AF3"/>
    <w:rsid w:val="00A55C10"/>
    <w:rsid w:val="00A56037"/>
    <w:rsid w:val="00A564AE"/>
    <w:rsid w:val="00A5777C"/>
    <w:rsid w:val="00A607C0"/>
    <w:rsid w:val="00A60A50"/>
    <w:rsid w:val="00A60A6D"/>
    <w:rsid w:val="00A60CD0"/>
    <w:rsid w:val="00A61568"/>
    <w:rsid w:val="00A61657"/>
    <w:rsid w:val="00A62E40"/>
    <w:rsid w:val="00A63285"/>
    <w:rsid w:val="00A63994"/>
    <w:rsid w:val="00A650C7"/>
    <w:rsid w:val="00A657E5"/>
    <w:rsid w:val="00A65C98"/>
    <w:rsid w:val="00A66995"/>
    <w:rsid w:val="00A6796E"/>
    <w:rsid w:val="00A679C3"/>
    <w:rsid w:val="00A67B29"/>
    <w:rsid w:val="00A70623"/>
    <w:rsid w:val="00A7104E"/>
    <w:rsid w:val="00A71324"/>
    <w:rsid w:val="00A7135A"/>
    <w:rsid w:val="00A72736"/>
    <w:rsid w:val="00A72F1E"/>
    <w:rsid w:val="00A73660"/>
    <w:rsid w:val="00A736FF"/>
    <w:rsid w:val="00A737EF"/>
    <w:rsid w:val="00A7431E"/>
    <w:rsid w:val="00A743A2"/>
    <w:rsid w:val="00A743F1"/>
    <w:rsid w:val="00A74915"/>
    <w:rsid w:val="00A74D37"/>
    <w:rsid w:val="00A756BA"/>
    <w:rsid w:val="00A75B02"/>
    <w:rsid w:val="00A75E64"/>
    <w:rsid w:val="00A768AC"/>
    <w:rsid w:val="00A76C1F"/>
    <w:rsid w:val="00A7753B"/>
    <w:rsid w:val="00A802CB"/>
    <w:rsid w:val="00A81E81"/>
    <w:rsid w:val="00A828FC"/>
    <w:rsid w:val="00A840B3"/>
    <w:rsid w:val="00A84FF0"/>
    <w:rsid w:val="00A85F21"/>
    <w:rsid w:val="00A85FD2"/>
    <w:rsid w:val="00A860B6"/>
    <w:rsid w:val="00A86B46"/>
    <w:rsid w:val="00A87272"/>
    <w:rsid w:val="00A9052E"/>
    <w:rsid w:val="00A90619"/>
    <w:rsid w:val="00A90D98"/>
    <w:rsid w:val="00A9123B"/>
    <w:rsid w:val="00A9132A"/>
    <w:rsid w:val="00A916A6"/>
    <w:rsid w:val="00A9177E"/>
    <w:rsid w:val="00A91C7F"/>
    <w:rsid w:val="00A91DEE"/>
    <w:rsid w:val="00A91EB0"/>
    <w:rsid w:val="00A92D28"/>
    <w:rsid w:val="00A93775"/>
    <w:rsid w:val="00A943A3"/>
    <w:rsid w:val="00A94A9D"/>
    <w:rsid w:val="00A94B40"/>
    <w:rsid w:val="00A94C38"/>
    <w:rsid w:val="00A956EE"/>
    <w:rsid w:val="00A95FFC"/>
    <w:rsid w:val="00A965F6"/>
    <w:rsid w:val="00A9772A"/>
    <w:rsid w:val="00A97FD8"/>
    <w:rsid w:val="00AA0388"/>
    <w:rsid w:val="00AA092C"/>
    <w:rsid w:val="00AA1729"/>
    <w:rsid w:val="00AA1D61"/>
    <w:rsid w:val="00AA2592"/>
    <w:rsid w:val="00AA26AD"/>
    <w:rsid w:val="00AA46D1"/>
    <w:rsid w:val="00AA6122"/>
    <w:rsid w:val="00AA6126"/>
    <w:rsid w:val="00AA645E"/>
    <w:rsid w:val="00AA66AF"/>
    <w:rsid w:val="00AA7131"/>
    <w:rsid w:val="00AA732C"/>
    <w:rsid w:val="00AA7720"/>
    <w:rsid w:val="00AA780D"/>
    <w:rsid w:val="00AA78C7"/>
    <w:rsid w:val="00AA7936"/>
    <w:rsid w:val="00AA7F07"/>
    <w:rsid w:val="00AB022F"/>
    <w:rsid w:val="00AB1D6F"/>
    <w:rsid w:val="00AB319D"/>
    <w:rsid w:val="00AB3608"/>
    <w:rsid w:val="00AB3687"/>
    <w:rsid w:val="00AB4D1C"/>
    <w:rsid w:val="00AB53FB"/>
    <w:rsid w:val="00AB54A2"/>
    <w:rsid w:val="00AB5984"/>
    <w:rsid w:val="00AB69C3"/>
    <w:rsid w:val="00AB6B25"/>
    <w:rsid w:val="00AB7B5A"/>
    <w:rsid w:val="00AB7E10"/>
    <w:rsid w:val="00AC0873"/>
    <w:rsid w:val="00AC142A"/>
    <w:rsid w:val="00AC1546"/>
    <w:rsid w:val="00AC1566"/>
    <w:rsid w:val="00AC22F3"/>
    <w:rsid w:val="00AC2925"/>
    <w:rsid w:val="00AC2C0B"/>
    <w:rsid w:val="00AC42A8"/>
    <w:rsid w:val="00AC43C3"/>
    <w:rsid w:val="00AC4CE2"/>
    <w:rsid w:val="00AC4FBA"/>
    <w:rsid w:val="00AC5FE5"/>
    <w:rsid w:val="00AC69C0"/>
    <w:rsid w:val="00AC6BF6"/>
    <w:rsid w:val="00AC6F1C"/>
    <w:rsid w:val="00AC7C53"/>
    <w:rsid w:val="00AD25F3"/>
    <w:rsid w:val="00AD3266"/>
    <w:rsid w:val="00AD32EE"/>
    <w:rsid w:val="00AD39A6"/>
    <w:rsid w:val="00AD414F"/>
    <w:rsid w:val="00AD4A28"/>
    <w:rsid w:val="00AD51A8"/>
    <w:rsid w:val="00AD54C3"/>
    <w:rsid w:val="00AD56BD"/>
    <w:rsid w:val="00AD6842"/>
    <w:rsid w:val="00AD7171"/>
    <w:rsid w:val="00AE2676"/>
    <w:rsid w:val="00AE2EC3"/>
    <w:rsid w:val="00AE39C7"/>
    <w:rsid w:val="00AE39F2"/>
    <w:rsid w:val="00AE3C55"/>
    <w:rsid w:val="00AE4199"/>
    <w:rsid w:val="00AE41D2"/>
    <w:rsid w:val="00AE4677"/>
    <w:rsid w:val="00AE4B8B"/>
    <w:rsid w:val="00AE534E"/>
    <w:rsid w:val="00AE5CCD"/>
    <w:rsid w:val="00AE6BA8"/>
    <w:rsid w:val="00AE727B"/>
    <w:rsid w:val="00AE7A41"/>
    <w:rsid w:val="00AF0785"/>
    <w:rsid w:val="00AF2379"/>
    <w:rsid w:val="00AF29A9"/>
    <w:rsid w:val="00AF2E86"/>
    <w:rsid w:val="00AF2EA7"/>
    <w:rsid w:val="00AF2F98"/>
    <w:rsid w:val="00AF2FB4"/>
    <w:rsid w:val="00AF48BA"/>
    <w:rsid w:val="00AF4B91"/>
    <w:rsid w:val="00AF5540"/>
    <w:rsid w:val="00AF5992"/>
    <w:rsid w:val="00AF5F45"/>
    <w:rsid w:val="00AF6885"/>
    <w:rsid w:val="00AF6B55"/>
    <w:rsid w:val="00AF6D2F"/>
    <w:rsid w:val="00AF7AC4"/>
    <w:rsid w:val="00B00753"/>
    <w:rsid w:val="00B00C2D"/>
    <w:rsid w:val="00B01144"/>
    <w:rsid w:val="00B035DF"/>
    <w:rsid w:val="00B047C1"/>
    <w:rsid w:val="00B054F1"/>
    <w:rsid w:val="00B0580F"/>
    <w:rsid w:val="00B05BDF"/>
    <w:rsid w:val="00B05DD9"/>
    <w:rsid w:val="00B07138"/>
    <w:rsid w:val="00B07CB2"/>
    <w:rsid w:val="00B07ED5"/>
    <w:rsid w:val="00B10089"/>
    <w:rsid w:val="00B101D0"/>
    <w:rsid w:val="00B1094D"/>
    <w:rsid w:val="00B10D39"/>
    <w:rsid w:val="00B12C6D"/>
    <w:rsid w:val="00B13478"/>
    <w:rsid w:val="00B13A1C"/>
    <w:rsid w:val="00B13A29"/>
    <w:rsid w:val="00B145F1"/>
    <w:rsid w:val="00B1476A"/>
    <w:rsid w:val="00B14B8F"/>
    <w:rsid w:val="00B15375"/>
    <w:rsid w:val="00B15602"/>
    <w:rsid w:val="00B1694F"/>
    <w:rsid w:val="00B16A14"/>
    <w:rsid w:val="00B16BC7"/>
    <w:rsid w:val="00B17418"/>
    <w:rsid w:val="00B17AE4"/>
    <w:rsid w:val="00B21ABD"/>
    <w:rsid w:val="00B21B8B"/>
    <w:rsid w:val="00B234BC"/>
    <w:rsid w:val="00B23539"/>
    <w:rsid w:val="00B238A8"/>
    <w:rsid w:val="00B24199"/>
    <w:rsid w:val="00B2430F"/>
    <w:rsid w:val="00B24430"/>
    <w:rsid w:val="00B24B37"/>
    <w:rsid w:val="00B256EF"/>
    <w:rsid w:val="00B25B48"/>
    <w:rsid w:val="00B260A9"/>
    <w:rsid w:val="00B26806"/>
    <w:rsid w:val="00B26D06"/>
    <w:rsid w:val="00B27063"/>
    <w:rsid w:val="00B30589"/>
    <w:rsid w:val="00B30D47"/>
    <w:rsid w:val="00B314B2"/>
    <w:rsid w:val="00B31F00"/>
    <w:rsid w:val="00B31F87"/>
    <w:rsid w:val="00B3249E"/>
    <w:rsid w:val="00B3310C"/>
    <w:rsid w:val="00B33956"/>
    <w:rsid w:val="00B36398"/>
    <w:rsid w:val="00B37307"/>
    <w:rsid w:val="00B37D5A"/>
    <w:rsid w:val="00B406C2"/>
    <w:rsid w:val="00B40B0F"/>
    <w:rsid w:val="00B413B8"/>
    <w:rsid w:val="00B428FB"/>
    <w:rsid w:val="00B42925"/>
    <w:rsid w:val="00B42A88"/>
    <w:rsid w:val="00B43391"/>
    <w:rsid w:val="00B43953"/>
    <w:rsid w:val="00B4425D"/>
    <w:rsid w:val="00B44261"/>
    <w:rsid w:val="00B4452D"/>
    <w:rsid w:val="00B448A7"/>
    <w:rsid w:val="00B44C53"/>
    <w:rsid w:val="00B44CD7"/>
    <w:rsid w:val="00B45562"/>
    <w:rsid w:val="00B45568"/>
    <w:rsid w:val="00B459C2"/>
    <w:rsid w:val="00B45CC3"/>
    <w:rsid w:val="00B46CBA"/>
    <w:rsid w:val="00B470B9"/>
    <w:rsid w:val="00B47629"/>
    <w:rsid w:val="00B510EB"/>
    <w:rsid w:val="00B5223E"/>
    <w:rsid w:val="00B524F0"/>
    <w:rsid w:val="00B539E2"/>
    <w:rsid w:val="00B53F58"/>
    <w:rsid w:val="00B55E65"/>
    <w:rsid w:val="00B55F5D"/>
    <w:rsid w:val="00B56109"/>
    <w:rsid w:val="00B5617B"/>
    <w:rsid w:val="00B562BF"/>
    <w:rsid w:val="00B56889"/>
    <w:rsid w:val="00B57215"/>
    <w:rsid w:val="00B5766A"/>
    <w:rsid w:val="00B57F01"/>
    <w:rsid w:val="00B621BE"/>
    <w:rsid w:val="00B622CA"/>
    <w:rsid w:val="00B62E6F"/>
    <w:rsid w:val="00B63399"/>
    <w:rsid w:val="00B64007"/>
    <w:rsid w:val="00B651EA"/>
    <w:rsid w:val="00B659B5"/>
    <w:rsid w:val="00B660F5"/>
    <w:rsid w:val="00B6689F"/>
    <w:rsid w:val="00B66977"/>
    <w:rsid w:val="00B6716A"/>
    <w:rsid w:val="00B7001A"/>
    <w:rsid w:val="00B7021B"/>
    <w:rsid w:val="00B70B5C"/>
    <w:rsid w:val="00B71652"/>
    <w:rsid w:val="00B717FB"/>
    <w:rsid w:val="00B71D12"/>
    <w:rsid w:val="00B721B3"/>
    <w:rsid w:val="00B72C93"/>
    <w:rsid w:val="00B73169"/>
    <w:rsid w:val="00B7392B"/>
    <w:rsid w:val="00B7427E"/>
    <w:rsid w:val="00B742B7"/>
    <w:rsid w:val="00B74429"/>
    <w:rsid w:val="00B74889"/>
    <w:rsid w:val="00B74ABB"/>
    <w:rsid w:val="00B75106"/>
    <w:rsid w:val="00B75264"/>
    <w:rsid w:val="00B75443"/>
    <w:rsid w:val="00B75814"/>
    <w:rsid w:val="00B75BBE"/>
    <w:rsid w:val="00B77169"/>
    <w:rsid w:val="00B80957"/>
    <w:rsid w:val="00B811C4"/>
    <w:rsid w:val="00B83196"/>
    <w:rsid w:val="00B835CA"/>
    <w:rsid w:val="00B835CE"/>
    <w:rsid w:val="00B837DD"/>
    <w:rsid w:val="00B8450A"/>
    <w:rsid w:val="00B84AF1"/>
    <w:rsid w:val="00B854C2"/>
    <w:rsid w:val="00B8561F"/>
    <w:rsid w:val="00B8584B"/>
    <w:rsid w:val="00B863B8"/>
    <w:rsid w:val="00B865D4"/>
    <w:rsid w:val="00B86660"/>
    <w:rsid w:val="00B8712A"/>
    <w:rsid w:val="00B87A78"/>
    <w:rsid w:val="00B87CFC"/>
    <w:rsid w:val="00B87EBD"/>
    <w:rsid w:val="00B87F96"/>
    <w:rsid w:val="00B904DA"/>
    <w:rsid w:val="00B90C72"/>
    <w:rsid w:val="00B90DEA"/>
    <w:rsid w:val="00B9236B"/>
    <w:rsid w:val="00B9400B"/>
    <w:rsid w:val="00B94019"/>
    <w:rsid w:val="00B946B5"/>
    <w:rsid w:val="00B95666"/>
    <w:rsid w:val="00B9633A"/>
    <w:rsid w:val="00B969C1"/>
    <w:rsid w:val="00B976ED"/>
    <w:rsid w:val="00B977A9"/>
    <w:rsid w:val="00B97883"/>
    <w:rsid w:val="00BA1C97"/>
    <w:rsid w:val="00BA22DB"/>
    <w:rsid w:val="00BA2762"/>
    <w:rsid w:val="00BA27AC"/>
    <w:rsid w:val="00BA2C70"/>
    <w:rsid w:val="00BA3886"/>
    <w:rsid w:val="00BA3F50"/>
    <w:rsid w:val="00BA4CE5"/>
    <w:rsid w:val="00BA4F69"/>
    <w:rsid w:val="00BA550A"/>
    <w:rsid w:val="00BA635A"/>
    <w:rsid w:val="00BA7463"/>
    <w:rsid w:val="00BB0310"/>
    <w:rsid w:val="00BB2058"/>
    <w:rsid w:val="00BB2E94"/>
    <w:rsid w:val="00BB3025"/>
    <w:rsid w:val="00BB4CAF"/>
    <w:rsid w:val="00BB5C92"/>
    <w:rsid w:val="00BB5E66"/>
    <w:rsid w:val="00BB63F2"/>
    <w:rsid w:val="00BB71D0"/>
    <w:rsid w:val="00BC2216"/>
    <w:rsid w:val="00BC2851"/>
    <w:rsid w:val="00BC3469"/>
    <w:rsid w:val="00BC3E83"/>
    <w:rsid w:val="00BC4815"/>
    <w:rsid w:val="00BC6235"/>
    <w:rsid w:val="00BC76D1"/>
    <w:rsid w:val="00BC7C5C"/>
    <w:rsid w:val="00BD15FB"/>
    <w:rsid w:val="00BD175B"/>
    <w:rsid w:val="00BD1A08"/>
    <w:rsid w:val="00BD25E2"/>
    <w:rsid w:val="00BD2BC7"/>
    <w:rsid w:val="00BD2C0E"/>
    <w:rsid w:val="00BD2C32"/>
    <w:rsid w:val="00BD34D5"/>
    <w:rsid w:val="00BD397E"/>
    <w:rsid w:val="00BD3D22"/>
    <w:rsid w:val="00BD3E9E"/>
    <w:rsid w:val="00BD5803"/>
    <w:rsid w:val="00BD66E8"/>
    <w:rsid w:val="00BD6CF7"/>
    <w:rsid w:val="00BD7327"/>
    <w:rsid w:val="00BD744C"/>
    <w:rsid w:val="00BD7638"/>
    <w:rsid w:val="00BD7B53"/>
    <w:rsid w:val="00BD7DC4"/>
    <w:rsid w:val="00BD7E7A"/>
    <w:rsid w:val="00BE0D1E"/>
    <w:rsid w:val="00BE1B9D"/>
    <w:rsid w:val="00BE2853"/>
    <w:rsid w:val="00BE3F3B"/>
    <w:rsid w:val="00BE41B8"/>
    <w:rsid w:val="00BE42CC"/>
    <w:rsid w:val="00BE444B"/>
    <w:rsid w:val="00BE4839"/>
    <w:rsid w:val="00BE54DF"/>
    <w:rsid w:val="00BE5A88"/>
    <w:rsid w:val="00BE65DA"/>
    <w:rsid w:val="00BE69D7"/>
    <w:rsid w:val="00BE6BBF"/>
    <w:rsid w:val="00BE6EED"/>
    <w:rsid w:val="00BE7181"/>
    <w:rsid w:val="00BF0459"/>
    <w:rsid w:val="00BF159F"/>
    <w:rsid w:val="00BF1966"/>
    <w:rsid w:val="00BF1E6D"/>
    <w:rsid w:val="00BF20C9"/>
    <w:rsid w:val="00BF24C7"/>
    <w:rsid w:val="00BF32A7"/>
    <w:rsid w:val="00BF3FD4"/>
    <w:rsid w:val="00BF461B"/>
    <w:rsid w:val="00BF5015"/>
    <w:rsid w:val="00BF63C0"/>
    <w:rsid w:val="00BF668E"/>
    <w:rsid w:val="00BF6C5A"/>
    <w:rsid w:val="00BF714A"/>
    <w:rsid w:val="00BF7EFA"/>
    <w:rsid w:val="00C01644"/>
    <w:rsid w:val="00C03127"/>
    <w:rsid w:val="00C033B5"/>
    <w:rsid w:val="00C036FB"/>
    <w:rsid w:val="00C04553"/>
    <w:rsid w:val="00C04571"/>
    <w:rsid w:val="00C051D2"/>
    <w:rsid w:val="00C05AF9"/>
    <w:rsid w:val="00C05CA8"/>
    <w:rsid w:val="00C100DB"/>
    <w:rsid w:val="00C10BAA"/>
    <w:rsid w:val="00C1156D"/>
    <w:rsid w:val="00C11733"/>
    <w:rsid w:val="00C12130"/>
    <w:rsid w:val="00C136A9"/>
    <w:rsid w:val="00C16D26"/>
    <w:rsid w:val="00C17054"/>
    <w:rsid w:val="00C200AD"/>
    <w:rsid w:val="00C200FB"/>
    <w:rsid w:val="00C202FE"/>
    <w:rsid w:val="00C22278"/>
    <w:rsid w:val="00C23035"/>
    <w:rsid w:val="00C23E9D"/>
    <w:rsid w:val="00C2414E"/>
    <w:rsid w:val="00C24277"/>
    <w:rsid w:val="00C2478F"/>
    <w:rsid w:val="00C25B59"/>
    <w:rsid w:val="00C26E15"/>
    <w:rsid w:val="00C275C1"/>
    <w:rsid w:val="00C30D87"/>
    <w:rsid w:val="00C30FF8"/>
    <w:rsid w:val="00C31188"/>
    <w:rsid w:val="00C31657"/>
    <w:rsid w:val="00C319B8"/>
    <w:rsid w:val="00C31AD3"/>
    <w:rsid w:val="00C3225A"/>
    <w:rsid w:val="00C324F0"/>
    <w:rsid w:val="00C332B6"/>
    <w:rsid w:val="00C332D3"/>
    <w:rsid w:val="00C33E58"/>
    <w:rsid w:val="00C3539F"/>
    <w:rsid w:val="00C36403"/>
    <w:rsid w:val="00C36E25"/>
    <w:rsid w:val="00C37246"/>
    <w:rsid w:val="00C37286"/>
    <w:rsid w:val="00C3799E"/>
    <w:rsid w:val="00C40559"/>
    <w:rsid w:val="00C410FF"/>
    <w:rsid w:val="00C42094"/>
    <w:rsid w:val="00C43C44"/>
    <w:rsid w:val="00C43CA1"/>
    <w:rsid w:val="00C44325"/>
    <w:rsid w:val="00C44EFE"/>
    <w:rsid w:val="00C4504B"/>
    <w:rsid w:val="00C454DB"/>
    <w:rsid w:val="00C45AC8"/>
    <w:rsid w:val="00C45CDD"/>
    <w:rsid w:val="00C47998"/>
    <w:rsid w:val="00C47A0F"/>
    <w:rsid w:val="00C47A90"/>
    <w:rsid w:val="00C47C17"/>
    <w:rsid w:val="00C505B4"/>
    <w:rsid w:val="00C5173D"/>
    <w:rsid w:val="00C5180D"/>
    <w:rsid w:val="00C51C27"/>
    <w:rsid w:val="00C538E1"/>
    <w:rsid w:val="00C548C2"/>
    <w:rsid w:val="00C5590C"/>
    <w:rsid w:val="00C5593E"/>
    <w:rsid w:val="00C6062C"/>
    <w:rsid w:val="00C60E73"/>
    <w:rsid w:val="00C61204"/>
    <w:rsid w:val="00C6166D"/>
    <w:rsid w:val="00C61ACF"/>
    <w:rsid w:val="00C62BAD"/>
    <w:rsid w:val="00C649F8"/>
    <w:rsid w:val="00C65708"/>
    <w:rsid w:val="00C65E98"/>
    <w:rsid w:val="00C65FAE"/>
    <w:rsid w:val="00C6767D"/>
    <w:rsid w:val="00C67A6E"/>
    <w:rsid w:val="00C67E8C"/>
    <w:rsid w:val="00C702AD"/>
    <w:rsid w:val="00C70935"/>
    <w:rsid w:val="00C709FB"/>
    <w:rsid w:val="00C70AEE"/>
    <w:rsid w:val="00C70C68"/>
    <w:rsid w:val="00C71549"/>
    <w:rsid w:val="00C7155C"/>
    <w:rsid w:val="00C71B79"/>
    <w:rsid w:val="00C71F69"/>
    <w:rsid w:val="00C7280F"/>
    <w:rsid w:val="00C7346A"/>
    <w:rsid w:val="00C75181"/>
    <w:rsid w:val="00C77AAA"/>
    <w:rsid w:val="00C811F9"/>
    <w:rsid w:val="00C81903"/>
    <w:rsid w:val="00C82095"/>
    <w:rsid w:val="00C823A7"/>
    <w:rsid w:val="00C827C4"/>
    <w:rsid w:val="00C828CB"/>
    <w:rsid w:val="00C829B8"/>
    <w:rsid w:val="00C833AA"/>
    <w:rsid w:val="00C846FC"/>
    <w:rsid w:val="00C8474C"/>
    <w:rsid w:val="00C85EC0"/>
    <w:rsid w:val="00C875F5"/>
    <w:rsid w:val="00C87A64"/>
    <w:rsid w:val="00C908DD"/>
    <w:rsid w:val="00C90CCE"/>
    <w:rsid w:val="00C9118D"/>
    <w:rsid w:val="00C91489"/>
    <w:rsid w:val="00C932F4"/>
    <w:rsid w:val="00C934E3"/>
    <w:rsid w:val="00C93807"/>
    <w:rsid w:val="00C945AF"/>
    <w:rsid w:val="00C94A1E"/>
    <w:rsid w:val="00C94A5B"/>
    <w:rsid w:val="00C94F80"/>
    <w:rsid w:val="00C94FC9"/>
    <w:rsid w:val="00C95603"/>
    <w:rsid w:val="00C9562D"/>
    <w:rsid w:val="00C96744"/>
    <w:rsid w:val="00C96B81"/>
    <w:rsid w:val="00C9785D"/>
    <w:rsid w:val="00C97F50"/>
    <w:rsid w:val="00CA0207"/>
    <w:rsid w:val="00CA0462"/>
    <w:rsid w:val="00CA0A2B"/>
    <w:rsid w:val="00CA0E8B"/>
    <w:rsid w:val="00CA1570"/>
    <w:rsid w:val="00CA27DF"/>
    <w:rsid w:val="00CA4FBF"/>
    <w:rsid w:val="00CA584D"/>
    <w:rsid w:val="00CA5A65"/>
    <w:rsid w:val="00CA6B61"/>
    <w:rsid w:val="00CA73F1"/>
    <w:rsid w:val="00CA7483"/>
    <w:rsid w:val="00CA778B"/>
    <w:rsid w:val="00CB0425"/>
    <w:rsid w:val="00CB080F"/>
    <w:rsid w:val="00CB112F"/>
    <w:rsid w:val="00CB1557"/>
    <w:rsid w:val="00CB1EF4"/>
    <w:rsid w:val="00CB1F3D"/>
    <w:rsid w:val="00CB22FB"/>
    <w:rsid w:val="00CB3100"/>
    <w:rsid w:val="00CB34F7"/>
    <w:rsid w:val="00CB3774"/>
    <w:rsid w:val="00CB3DC4"/>
    <w:rsid w:val="00CB40EA"/>
    <w:rsid w:val="00CB45D3"/>
    <w:rsid w:val="00CB4728"/>
    <w:rsid w:val="00CB4924"/>
    <w:rsid w:val="00CB552F"/>
    <w:rsid w:val="00CB5A0B"/>
    <w:rsid w:val="00CB6641"/>
    <w:rsid w:val="00CB66A3"/>
    <w:rsid w:val="00CB719F"/>
    <w:rsid w:val="00CC06AB"/>
    <w:rsid w:val="00CC16DE"/>
    <w:rsid w:val="00CC20B6"/>
    <w:rsid w:val="00CC337E"/>
    <w:rsid w:val="00CC3529"/>
    <w:rsid w:val="00CC3708"/>
    <w:rsid w:val="00CC3A9A"/>
    <w:rsid w:val="00CC3D77"/>
    <w:rsid w:val="00CC4249"/>
    <w:rsid w:val="00CC4F4C"/>
    <w:rsid w:val="00CC5018"/>
    <w:rsid w:val="00CC518B"/>
    <w:rsid w:val="00CC658B"/>
    <w:rsid w:val="00CC771D"/>
    <w:rsid w:val="00CC774A"/>
    <w:rsid w:val="00CC7849"/>
    <w:rsid w:val="00CC7B30"/>
    <w:rsid w:val="00CC7EFB"/>
    <w:rsid w:val="00CD15EC"/>
    <w:rsid w:val="00CD1663"/>
    <w:rsid w:val="00CD17A1"/>
    <w:rsid w:val="00CD1D14"/>
    <w:rsid w:val="00CD3EF4"/>
    <w:rsid w:val="00CD455F"/>
    <w:rsid w:val="00CD5715"/>
    <w:rsid w:val="00CD654C"/>
    <w:rsid w:val="00CD6CD4"/>
    <w:rsid w:val="00CD7D09"/>
    <w:rsid w:val="00CE0C7B"/>
    <w:rsid w:val="00CE0DBE"/>
    <w:rsid w:val="00CE0F6D"/>
    <w:rsid w:val="00CE135B"/>
    <w:rsid w:val="00CE1719"/>
    <w:rsid w:val="00CE187E"/>
    <w:rsid w:val="00CE1E5E"/>
    <w:rsid w:val="00CE39BC"/>
    <w:rsid w:val="00CE436C"/>
    <w:rsid w:val="00CE46C1"/>
    <w:rsid w:val="00CE52DD"/>
    <w:rsid w:val="00CE5AB4"/>
    <w:rsid w:val="00CE6204"/>
    <w:rsid w:val="00CE63E7"/>
    <w:rsid w:val="00CE670C"/>
    <w:rsid w:val="00CE7BD8"/>
    <w:rsid w:val="00CE7FD6"/>
    <w:rsid w:val="00CF1760"/>
    <w:rsid w:val="00CF19AD"/>
    <w:rsid w:val="00CF1DB1"/>
    <w:rsid w:val="00CF1FFD"/>
    <w:rsid w:val="00CF2035"/>
    <w:rsid w:val="00CF3652"/>
    <w:rsid w:val="00CF3C36"/>
    <w:rsid w:val="00CF4169"/>
    <w:rsid w:val="00CF4455"/>
    <w:rsid w:val="00CF71A6"/>
    <w:rsid w:val="00CF7342"/>
    <w:rsid w:val="00CF74A2"/>
    <w:rsid w:val="00CF7BAB"/>
    <w:rsid w:val="00D00021"/>
    <w:rsid w:val="00D0132B"/>
    <w:rsid w:val="00D01871"/>
    <w:rsid w:val="00D01CAB"/>
    <w:rsid w:val="00D02314"/>
    <w:rsid w:val="00D04F11"/>
    <w:rsid w:val="00D04FB0"/>
    <w:rsid w:val="00D0514B"/>
    <w:rsid w:val="00D0558B"/>
    <w:rsid w:val="00D057D0"/>
    <w:rsid w:val="00D058C1"/>
    <w:rsid w:val="00D0604A"/>
    <w:rsid w:val="00D062EA"/>
    <w:rsid w:val="00D06AB1"/>
    <w:rsid w:val="00D06CA0"/>
    <w:rsid w:val="00D07186"/>
    <w:rsid w:val="00D10526"/>
    <w:rsid w:val="00D10665"/>
    <w:rsid w:val="00D10A55"/>
    <w:rsid w:val="00D112A2"/>
    <w:rsid w:val="00D11EE7"/>
    <w:rsid w:val="00D120E7"/>
    <w:rsid w:val="00D120EA"/>
    <w:rsid w:val="00D12F94"/>
    <w:rsid w:val="00D131FF"/>
    <w:rsid w:val="00D132A2"/>
    <w:rsid w:val="00D133EF"/>
    <w:rsid w:val="00D14B53"/>
    <w:rsid w:val="00D14D2F"/>
    <w:rsid w:val="00D1553A"/>
    <w:rsid w:val="00D158D5"/>
    <w:rsid w:val="00D15A8C"/>
    <w:rsid w:val="00D15C24"/>
    <w:rsid w:val="00D16663"/>
    <w:rsid w:val="00D16F22"/>
    <w:rsid w:val="00D16F46"/>
    <w:rsid w:val="00D176D5"/>
    <w:rsid w:val="00D17C0B"/>
    <w:rsid w:val="00D2031B"/>
    <w:rsid w:val="00D20A97"/>
    <w:rsid w:val="00D21DA9"/>
    <w:rsid w:val="00D229FE"/>
    <w:rsid w:val="00D22F2C"/>
    <w:rsid w:val="00D231D9"/>
    <w:rsid w:val="00D232FB"/>
    <w:rsid w:val="00D24412"/>
    <w:rsid w:val="00D24461"/>
    <w:rsid w:val="00D25808"/>
    <w:rsid w:val="00D265B2"/>
    <w:rsid w:val="00D2697A"/>
    <w:rsid w:val="00D26E6D"/>
    <w:rsid w:val="00D27A91"/>
    <w:rsid w:val="00D31C1F"/>
    <w:rsid w:val="00D33B39"/>
    <w:rsid w:val="00D33EB5"/>
    <w:rsid w:val="00D34570"/>
    <w:rsid w:val="00D3462F"/>
    <w:rsid w:val="00D35552"/>
    <w:rsid w:val="00D35A83"/>
    <w:rsid w:val="00D35DEA"/>
    <w:rsid w:val="00D362F5"/>
    <w:rsid w:val="00D36561"/>
    <w:rsid w:val="00D36781"/>
    <w:rsid w:val="00D36B14"/>
    <w:rsid w:val="00D36CE0"/>
    <w:rsid w:val="00D36E21"/>
    <w:rsid w:val="00D37D54"/>
    <w:rsid w:val="00D410CB"/>
    <w:rsid w:val="00D4171F"/>
    <w:rsid w:val="00D43DEE"/>
    <w:rsid w:val="00D44052"/>
    <w:rsid w:val="00D4499C"/>
    <w:rsid w:val="00D44BC1"/>
    <w:rsid w:val="00D45089"/>
    <w:rsid w:val="00D45154"/>
    <w:rsid w:val="00D4571A"/>
    <w:rsid w:val="00D45AD3"/>
    <w:rsid w:val="00D45D46"/>
    <w:rsid w:val="00D46C37"/>
    <w:rsid w:val="00D474B9"/>
    <w:rsid w:val="00D47A7E"/>
    <w:rsid w:val="00D512A5"/>
    <w:rsid w:val="00D519AE"/>
    <w:rsid w:val="00D519C4"/>
    <w:rsid w:val="00D51BDD"/>
    <w:rsid w:val="00D51EB7"/>
    <w:rsid w:val="00D525F9"/>
    <w:rsid w:val="00D5339D"/>
    <w:rsid w:val="00D54174"/>
    <w:rsid w:val="00D542B9"/>
    <w:rsid w:val="00D571DA"/>
    <w:rsid w:val="00D57680"/>
    <w:rsid w:val="00D6123B"/>
    <w:rsid w:val="00D615BE"/>
    <w:rsid w:val="00D617CB"/>
    <w:rsid w:val="00D618FC"/>
    <w:rsid w:val="00D61FF9"/>
    <w:rsid w:val="00D624C1"/>
    <w:rsid w:val="00D62B3F"/>
    <w:rsid w:val="00D62E20"/>
    <w:rsid w:val="00D639D1"/>
    <w:rsid w:val="00D63B14"/>
    <w:rsid w:val="00D63FB7"/>
    <w:rsid w:val="00D64195"/>
    <w:rsid w:val="00D64E7C"/>
    <w:rsid w:val="00D651FB"/>
    <w:rsid w:val="00D65511"/>
    <w:rsid w:val="00D668ED"/>
    <w:rsid w:val="00D66AAF"/>
    <w:rsid w:val="00D66E9A"/>
    <w:rsid w:val="00D66EEE"/>
    <w:rsid w:val="00D6750F"/>
    <w:rsid w:val="00D67AD7"/>
    <w:rsid w:val="00D7090C"/>
    <w:rsid w:val="00D70D26"/>
    <w:rsid w:val="00D713F5"/>
    <w:rsid w:val="00D71F9B"/>
    <w:rsid w:val="00D72AD6"/>
    <w:rsid w:val="00D73043"/>
    <w:rsid w:val="00D74701"/>
    <w:rsid w:val="00D749E7"/>
    <w:rsid w:val="00D74C73"/>
    <w:rsid w:val="00D7662C"/>
    <w:rsid w:val="00D76DA7"/>
    <w:rsid w:val="00D770D5"/>
    <w:rsid w:val="00D774B9"/>
    <w:rsid w:val="00D801BB"/>
    <w:rsid w:val="00D80C1B"/>
    <w:rsid w:val="00D811F2"/>
    <w:rsid w:val="00D823CE"/>
    <w:rsid w:val="00D82760"/>
    <w:rsid w:val="00D82C76"/>
    <w:rsid w:val="00D85109"/>
    <w:rsid w:val="00D87202"/>
    <w:rsid w:val="00D87356"/>
    <w:rsid w:val="00D87358"/>
    <w:rsid w:val="00D90991"/>
    <w:rsid w:val="00D90CF4"/>
    <w:rsid w:val="00D9176A"/>
    <w:rsid w:val="00D91EB9"/>
    <w:rsid w:val="00D928AD"/>
    <w:rsid w:val="00D929E5"/>
    <w:rsid w:val="00D942E6"/>
    <w:rsid w:val="00D95DF0"/>
    <w:rsid w:val="00D96901"/>
    <w:rsid w:val="00D97756"/>
    <w:rsid w:val="00D978FD"/>
    <w:rsid w:val="00D97A41"/>
    <w:rsid w:val="00DA02BA"/>
    <w:rsid w:val="00DA06E5"/>
    <w:rsid w:val="00DA1E15"/>
    <w:rsid w:val="00DA1F10"/>
    <w:rsid w:val="00DA296A"/>
    <w:rsid w:val="00DA2A1F"/>
    <w:rsid w:val="00DA2EF7"/>
    <w:rsid w:val="00DA3519"/>
    <w:rsid w:val="00DA364C"/>
    <w:rsid w:val="00DA3E0A"/>
    <w:rsid w:val="00DA407A"/>
    <w:rsid w:val="00DA4B49"/>
    <w:rsid w:val="00DA4E27"/>
    <w:rsid w:val="00DA5659"/>
    <w:rsid w:val="00DA5F4E"/>
    <w:rsid w:val="00DA6030"/>
    <w:rsid w:val="00DA6616"/>
    <w:rsid w:val="00DA6DEC"/>
    <w:rsid w:val="00DA6E5C"/>
    <w:rsid w:val="00DA6E6F"/>
    <w:rsid w:val="00DA75CC"/>
    <w:rsid w:val="00DB0735"/>
    <w:rsid w:val="00DB0D06"/>
    <w:rsid w:val="00DB1046"/>
    <w:rsid w:val="00DB121F"/>
    <w:rsid w:val="00DB1CF9"/>
    <w:rsid w:val="00DB4198"/>
    <w:rsid w:val="00DB5784"/>
    <w:rsid w:val="00DB65CF"/>
    <w:rsid w:val="00DB6BCD"/>
    <w:rsid w:val="00DB6F04"/>
    <w:rsid w:val="00DB731A"/>
    <w:rsid w:val="00DB74A9"/>
    <w:rsid w:val="00DB79B9"/>
    <w:rsid w:val="00DB7DA3"/>
    <w:rsid w:val="00DC0967"/>
    <w:rsid w:val="00DC16A1"/>
    <w:rsid w:val="00DC202A"/>
    <w:rsid w:val="00DC2ACE"/>
    <w:rsid w:val="00DC38D0"/>
    <w:rsid w:val="00DC405C"/>
    <w:rsid w:val="00DC46D9"/>
    <w:rsid w:val="00DC4BCD"/>
    <w:rsid w:val="00DC5D7C"/>
    <w:rsid w:val="00DC5DD7"/>
    <w:rsid w:val="00DC7CAB"/>
    <w:rsid w:val="00DD053D"/>
    <w:rsid w:val="00DD12F0"/>
    <w:rsid w:val="00DD19F6"/>
    <w:rsid w:val="00DD1CBA"/>
    <w:rsid w:val="00DD26CF"/>
    <w:rsid w:val="00DD3A7E"/>
    <w:rsid w:val="00DD53A2"/>
    <w:rsid w:val="00DD6627"/>
    <w:rsid w:val="00DD7327"/>
    <w:rsid w:val="00DD76F8"/>
    <w:rsid w:val="00DD7D68"/>
    <w:rsid w:val="00DE0FC3"/>
    <w:rsid w:val="00DE1602"/>
    <w:rsid w:val="00DE2A82"/>
    <w:rsid w:val="00DE2B3B"/>
    <w:rsid w:val="00DE3781"/>
    <w:rsid w:val="00DE3B9F"/>
    <w:rsid w:val="00DE3CA9"/>
    <w:rsid w:val="00DE416B"/>
    <w:rsid w:val="00DE464A"/>
    <w:rsid w:val="00DE48A8"/>
    <w:rsid w:val="00DE51C0"/>
    <w:rsid w:val="00DE5537"/>
    <w:rsid w:val="00DE5B0A"/>
    <w:rsid w:val="00DE6168"/>
    <w:rsid w:val="00DE6FBA"/>
    <w:rsid w:val="00DE70E1"/>
    <w:rsid w:val="00DE7119"/>
    <w:rsid w:val="00DE7BB2"/>
    <w:rsid w:val="00DF0021"/>
    <w:rsid w:val="00DF08AF"/>
    <w:rsid w:val="00DF0A89"/>
    <w:rsid w:val="00DF0AD9"/>
    <w:rsid w:val="00DF1253"/>
    <w:rsid w:val="00DF360C"/>
    <w:rsid w:val="00DF380F"/>
    <w:rsid w:val="00DF3829"/>
    <w:rsid w:val="00DF46B0"/>
    <w:rsid w:val="00DF492B"/>
    <w:rsid w:val="00DF69DF"/>
    <w:rsid w:val="00DF7176"/>
    <w:rsid w:val="00DF778B"/>
    <w:rsid w:val="00DF7B54"/>
    <w:rsid w:val="00DF7F3A"/>
    <w:rsid w:val="00E010EB"/>
    <w:rsid w:val="00E012FC"/>
    <w:rsid w:val="00E0163C"/>
    <w:rsid w:val="00E02239"/>
    <w:rsid w:val="00E026B7"/>
    <w:rsid w:val="00E02A48"/>
    <w:rsid w:val="00E032A0"/>
    <w:rsid w:val="00E038A1"/>
    <w:rsid w:val="00E04245"/>
    <w:rsid w:val="00E04306"/>
    <w:rsid w:val="00E04BEB"/>
    <w:rsid w:val="00E04D55"/>
    <w:rsid w:val="00E04DC3"/>
    <w:rsid w:val="00E051B5"/>
    <w:rsid w:val="00E057FF"/>
    <w:rsid w:val="00E05A9C"/>
    <w:rsid w:val="00E067F6"/>
    <w:rsid w:val="00E07CC0"/>
    <w:rsid w:val="00E10331"/>
    <w:rsid w:val="00E119C5"/>
    <w:rsid w:val="00E121C5"/>
    <w:rsid w:val="00E12490"/>
    <w:rsid w:val="00E12600"/>
    <w:rsid w:val="00E1418C"/>
    <w:rsid w:val="00E14A8C"/>
    <w:rsid w:val="00E17CD1"/>
    <w:rsid w:val="00E20144"/>
    <w:rsid w:val="00E20153"/>
    <w:rsid w:val="00E20386"/>
    <w:rsid w:val="00E20DF6"/>
    <w:rsid w:val="00E21DAB"/>
    <w:rsid w:val="00E22661"/>
    <w:rsid w:val="00E2271C"/>
    <w:rsid w:val="00E22957"/>
    <w:rsid w:val="00E22C13"/>
    <w:rsid w:val="00E22CCE"/>
    <w:rsid w:val="00E22FD9"/>
    <w:rsid w:val="00E232B9"/>
    <w:rsid w:val="00E239A4"/>
    <w:rsid w:val="00E23FBE"/>
    <w:rsid w:val="00E2403C"/>
    <w:rsid w:val="00E24361"/>
    <w:rsid w:val="00E25F48"/>
    <w:rsid w:val="00E261D5"/>
    <w:rsid w:val="00E2662C"/>
    <w:rsid w:val="00E2667F"/>
    <w:rsid w:val="00E26B19"/>
    <w:rsid w:val="00E31104"/>
    <w:rsid w:val="00E31357"/>
    <w:rsid w:val="00E32279"/>
    <w:rsid w:val="00E325E5"/>
    <w:rsid w:val="00E32A7D"/>
    <w:rsid w:val="00E33B19"/>
    <w:rsid w:val="00E33B83"/>
    <w:rsid w:val="00E33C2C"/>
    <w:rsid w:val="00E3404F"/>
    <w:rsid w:val="00E34A9D"/>
    <w:rsid w:val="00E34ECC"/>
    <w:rsid w:val="00E34FC3"/>
    <w:rsid w:val="00E35584"/>
    <w:rsid w:val="00E35938"/>
    <w:rsid w:val="00E35C7F"/>
    <w:rsid w:val="00E361AD"/>
    <w:rsid w:val="00E36693"/>
    <w:rsid w:val="00E375B3"/>
    <w:rsid w:val="00E37D01"/>
    <w:rsid w:val="00E401F3"/>
    <w:rsid w:val="00E40350"/>
    <w:rsid w:val="00E41D45"/>
    <w:rsid w:val="00E42CE9"/>
    <w:rsid w:val="00E42D6D"/>
    <w:rsid w:val="00E42E81"/>
    <w:rsid w:val="00E43730"/>
    <w:rsid w:val="00E4398D"/>
    <w:rsid w:val="00E43D0F"/>
    <w:rsid w:val="00E44367"/>
    <w:rsid w:val="00E44885"/>
    <w:rsid w:val="00E4579D"/>
    <w:rsid w:val="00E45966"/>
    <w:rsid w:val="00E45B9C"/>
    <w:rsid w:val="00E46C1F"/>
    <w:rsid w:val="00E46C2E"/>
    <w:rsid w:val="00E47D5F"/>
    <w:rsid w:val="00E47DCE"/>
    <w:rsid w:val="00E47E2F"/>
    <w:rsid w:val="00E50216"/>
    <w:rsid w:val="00E50743"/>
    <w:rsid w:val="00E50864"/>
    <w:rsid w:val="00E5091C"/>
    <w:rsid w:val="00E5162C"/>
    <w:rsid w:val="00E519D2"/>
    <w:rsid w:val="00E51CDD"/>
    <w:rsid w:val="00E52337"/>
    <w:rsid w:val="00E52F9F"/>
    <w:rsid w:val="00E53416"/>
    <w:rsid w:val="00E53B4F"/>
    <w:rsid w:val="00E54040"/>
    <w:rsid w:val="00E5418B"/>
    <w:rsid w:val="00E549A6"/>
    <w:rsid w:val="00E54A23"/>
    <w:rsid w:val="00E550D2"/>
    <w:rsid w:val="00E557D3"/>
    <w:rsid w:val="00E559EE"/>
    <w:rsid w:val="00E56B2D"/>
    <w:rsid w:val="00E56BC2"/>
    <w:rsid w:val="00E57EBF"/>
    <w:rsid w:val="00E60571"/>
    <w:rsid w:val="00E60737"/>
    <w:rsid w:val="00E60986"/>
    <w:rsid w:val="00E612BB"/>
    <w:rsid w:val="00E622AA"/>
    <w:rsid w:val="00E62682"/>
    <w:rsid w:val="00E63306"/>
    <w:rsid w:val="00E63E5E"/>
    <w:rsid w:val="00E64843"/>
    <w:rsid w:val="00E64EE8"/>
    <w:rsid w:val="00E65D71"/>
    <w:rsid w:val="00E65F31"/>
    <w:rsid w:val="00E6600D"/>
    <w:rsid w:val="00E6746D"/>
    <w:rsid w:val="00E7045C"/>
    <w:rsid w:val="00E70CF4"/>
    <w:rsid w:val="00E70D88"/>
    <w:rsid w:val="00E718CE"/>
    <w:rsid w:val="00E718E7"/>
    <w:rsid w:val="00E71E3D"/>
    <w:rsid w:val="00E71F39"/>
    <w:rsid w:val="00E726F3"/>
    <w:rsid w:val="00E726FF"/>
    <w:rsid w:val="00E729FF"/>
    <w:rsid w:val="00E72EE8"/>
    <w:rsid w:val="00E739A0"/>
    <w:rsid w:val="00E74CE9"/>
    <w:rsid w:val="00E74CF0"/>
    <w:rsid w:val="00E74DE7"/>
    <w:rsid w:val="00E75534"/>
    <w:rsid w:val="00E760ED"/>
    <w:rsid w:val="00E77539"/>
    <w:rsid w:val="00E7783F"/>
    <w:rsid w:val="00E77C17"/>
    <w:rsid w:val="00E80152"/>
    <w:rsid w:val="00E805CA"/>
    <w:rsid w:val="00E805D7"/>
    <w:rsid w:val="00E80AF1"/>
    <w:rsid w:val="00E81ABB"/>
    <w:rsid w:val="00E81D8F"/>
    <w:rsid w:val="00E82385"/>
    <w:rsid w:val="00E82A98"/>
    <w:rsid w:val="00E82D96"/>
    <w:rsid w:val="00E831DC"/>
    <w:rsid w:val="00E83289"/>
    <w:rsid w:val="00E8354F"/>
    <w:rsid w:val="00E84441"/>
    <w:rsid w:val="00E84C33"/>
    <w:rsid w:val="00E853A4"/>
    <w:rsid w:val="00E85732"/>
    <w:rsid w:val="00E86133"/>
    <w:rsid w:val="00E86394"/>
    <w:rsid w:val="00E86BB5"/>
    <w:rsid w:val="00E87611"/>
    <w:rsid w:val="00E87F8A"/>
    <w:rsid w:val="00E87FAF"/>
    <w:rsid w:val="00E9080E"/>
    <w:rsid w:val="00E90CB0"/>
    <w:rsid w:val="00E91FA7"/>
    <w:rsid w:val="00E92984"/>
    <w:rsid w:val="00E94291"/>
    <w:rsid w:val="00E946EF"/>
    <w:rsid w:val="00E94F1E"/>
    <w:rsid w:val="00E95067"/>
    <w:rsid w:val="00E96AEE"/>
    <w:rsid w:val="00E96F9D"/>
    <w:rsid w:val="00E97716"/>
    <w:rsid w:val="00EA00C6"/>
    <w:rsid w:val="00EA029E"/>
    <w:rsid w:val="00EA0BF8"/>
    <w:rsid w:val="00EA0F03"/>
    <w:rsid w:val="00EA1446"/>
    <w:rsid w:val="00EA1A24"/>
    <w:rsid w:val="00EA2066"/>
    <w:rsid w:val="00EA20F2"/>
    <w:rsid w:val="00EA39A4"/>
    <w:rsid w:val="00EA44F7"/>
    <w:rsid w:val="00EA48E7"/>
    <w:rsid w:val="00EA5185"/>
    <w:rsid w:val="00EA541F"/>
    <w:rsid w:val="00EA5BAF"/>
    <w:rsid w:val="00EA6060"/>
    <w:rsid w:val="00EA6209"/>
    <w:rsid w:val="00EA636B"/>
    <w:rsid w:val="00EB01CF"/>
    <w:rsid w:val="00EB0776"/>
    <w:rsid w:val="00EB09C8"/>
    <w:rsid w:val="00EB1436"/>
    <w:rsid w:val="00EB1642"/>
    <w:rsid w:val="00EB2C34"/>
    <w:rsid w:val="00EB324F"/>
    <w:rsid w:val="00EB4385"/>
    <w:rsid w:val="00EB49B1"/>
    <w:rsid w:val="00EB52DA"/>
    <w:rsid w:val="00EB5FAC"/>
    <w:rsid w:val="00EB686C"/>
    <w:rsid w:val="00EB6F65"/>
    <w:rsid w:val="00EB70A7"/>
    <w:rsid w:val="00EB7A5B"/>
    <w:rsid w:val="00EC015A"/>
    <w:rsid w:val="00EC0937"/>
    <w:rsid w:val="00EC096C"/>
    <w:rsid w:val="00EC1E2C"/>
    <w:rsid w:val="00EC2467"/>
    <w:rsid w:val="00EC283E"/>
    <w:rsid w:val="00EC3F9C"/>
    <w:rsid w:val="00EC41F8"/>
    <w:rsid w:val="00EC4E6B"/>
    <w:rsid w:val="00EC5985"/>
    <w:rsid w:val="00EC5DEC"/>
    <w:rsid w:val="00EC6861"/>
    <w:rsid w:val="00EC758C"/>
    <w:rsid w:val="00EC7CCA"/>
    <w:rsid w:val="00EC7D42"/>
    <w:rsid w:val="00ED013D"/>
    <w:rsid w:val="00ED09D4"/>
    <w:rsid w:val="00ED0C13"/>
    <w:rsid w:val="00ED0D68"/>
    <w:rsid w:val="00ED0EC2"/>
    <w:rsid w:val="00ED1BB2"/>
    <w:rsid w:val="00ED26A0"/>
    <w:rsid w:val="00ED304B"/>
    <w:rsid w:val="00ED451F"/>
    <w:rsid w:val="00ED4C1C"/>
    <w:rsid w:val="00ED4D46"/>
    <w:rsid w:val="00ED4ED2"/>
    <w:rsid w:val="00ED5A1F"/>
    <w:rsid w:val="00ED72AD"/>
    <w:rsid w:val="00EE07AD"/>
    <w:rsid w:val="00EE1CCB"/>
    <w:rsid w:val="00EE1F8F"/>
    <w:rsid w:val="00EE2E3E"/>
    <w:rsid w:val="00EE31E1"/>
    <w:rsid w:val="00EE4258"/>
    <w:rsid w:val="00EE47F4"/>
    <w:rsid w:val="00EE6306"/>
    <w:rsid w:val="00EE6871"/>
    <w:rsid w:val="00EE71DF"/>
    <w:rsid w:val="00EE7527"/>
    <w:rsid w:val="00EE7A03"/>
    <w:rsid w:val="00EF0F8A"/>
    <w:rsid w:val="00EF1699"/>
    <w:rsid w:val="00EF18BF"/>
    <w:rsid w:val="00EF1E3F"/>
    <w:rsid w:val="00EF419B"/>
    <w:rsid w:val="00EF4219"/>
    <w:rsid w:val="00EF4389"/>
    <w:rsid w:val="00EF492E"/>
    <w:rsid w:val="00EF5357"/>
    <w:rsid w:val="00EF6997"/>
    <w:rsid w:val="00EF6B08"/>
    <w:rsid w:val="00EF6DBA"/>
    <w:rsid w:val="00EF7EF4"/>
    <w:rsid w:val="00F002BA"/>
    <w:rsid w:val="00F002F8"/>
    <w:rsid w:val="00F0108D"/>
    <w:rsid w:val="00F01A72"/>
    <w:rsid w:val="00F026D3"/>
    <w:rsid w:val="00F033D0"/>
    <w:rsid w:val="00F04090"/>
    <w:rsid w:val="00F04AB7"/>
    <w:rsid w:val="00F05A28"/>
    <w:rsid w:val="00F05B35"/>
    <w:rsid w:val="00F0700A"/>
    <w:rsid w:val="00F07885"/>
    <w:rsid w:val="00F07FDB"/>
    <w:rsid w:val="00F10149"/>
    <w:rsid w:val="00F10244"/>
    <w:rsid w:val="00F108D1"/>
    <w:rsid w:val="00F11BF6"/>
    <w:rsid w:val="00F11C87"/>
    <w:rsid w:val="00F11DD2"/>
    <w:rsid w:val="00F1351D"/>
    <w:rsid w:val="00F15B27"/>
    <w:rsid w:val="00F15C41"/>
    <w:rsid w:val="00F16D13"/>
    <w:rsid w:val="00F205D1"/>
    <w:rsid w:val="00F20663"/>
    <w:rsid w:val="00F208B6"/>
    <w:rsid w:val="00F2370E"/>
    <w:rsid w:val="00F23A40"/>
    <w:rsid w:val="00F23C03"/>
    <w:rsid w:val="00F23EED"/>
    <w:rsid w:val="00F244AB"/>
    <w:rsid w:val="00F24989"/>
    <w:rsid w:val="00F24A07"/>
    <w:rsid w:val="00F258FD"/>
    <w:rsid w:val="00F25FFE"/>
    <w:rsid w:val="00F26C7B"/>
    <w:rsid w:val="00F27404"/>
    <w:rsid w:val="00F2757C"/>
    <w:rsid w:val="00F27D25"/>
    <w:rsid w:val="00F306A4"/>
    <w:rsid w:val="00F30CB2"/>
    <w:rsid w:val="00F31DA4"/>
    <w:rsid w:val="00F31F97"/>
    <w:rsid w:val="00F32152"/>
    <w:rsid w:val="00F323FD"/>
    <w:rsid w:val="00F330BC"/>
    <w:rsid w:val="00F333FC"/>
    <w:rsid w:val="00F33725"/>
    <w:rsid w:val="00F346F3"/>
    <w:rsid w:val="00F34FF3"/>
    <w:rsid w:val="00F35701"/>
    <w:rsid w:val="00F35AF1"/>
    <w:rsid w:val="00F37925"/>
    <w:rsid w:val="00F37B0E"/>
    <w:rsid w:val="00F41A3B"/>
    <w:rsid w:val="00F42995"/>
    <w:rsid w:val="00F43018"/>
    <w:rsid w:val="00F439CE"/>
    <w:rsid w:val="00F43ABF"/>
    <w:rsid w:val="00F45376"/>
    <w:rsid w:val="00F45D91"/>
    <w:rsid w:val="00F4665D"/>
    <w:rsid w:val="00F46978"/>
    <w:rsid w:val="00F476F7"/>
    <w:rsid w:val="00F47C8C"/>
    <w:rsid w:val="00F50571"/>
    <w:rsid w:val="00F505C5"/>
    <w:rsid w:val="00F50CDB"/>
    <w:rsid w:val="00F51490"/>
    <w:rsid w:val="00F52607"/>
    <w:rsid w:val="00F532B7"/>
    <w:rsid w:val="00F53DF3"/>
    <w:rsid w:val="00F53F46"/>
    <w:rsid w:val="00F54D1F"/>
    <w:rsid w:val="00F55A68"/>
    <w:rsid w:val="00F55B37"/>
    <w:rsid w:val="00F56D69"/>
    <w:rsid w:val="00F5730B"/>
    <w:rsid w:val="00F6040D"/>
    <w:rsid w:val="00F6046C"/>
    <w:rsid w:val="00F609BE"/>
    <w:rsid w:val="00F610D0"/>
    <w:rsid w:val="00F611BB"/>
    <w:rsid w:val="00F61792"/>
    <w:rsid w:val="00F61BBC"/>
    <w:rsid w:val="00F61D0A"/>
    <w:rsid w:val="00F6258B"/>
    <w:rsid w:val="00F62A94"/>
    <w:rsid w:val="00F635E9"/>
    <w:rsid w:val="00F638C7"/>
    <w:rsid w:val="00F639DC"/>
    <w:rsid w:val="00F63D0D"/>
    <w:rsid w:val="00F64419"/>
    <w:rsid w:val="00F64771"/>
    <w:rsid w:val="00F64C2D"/>
    <w:rsid w:val="00F653C8"/>
    <w:rsid w:val="00F654B5"/>
    <w:rsid w:val="00F655AF"/>
    <w:rsid w:val="00F65F75"/>
    <w:rsid w:val="00F66301"/>
    <w:rsid w:val="00F6637F"/>
    <w:rsid w:val="00F66B90"/>
    <w:rsid w:val="00F66BF5"/>
    <w:rsid w:val="00F6753F"/>
    <w:rsid w:val="00F67D3D"/>
    <w:rsid w:val="00F706E5"/>
    <w:rsid w:val="00F707DA"/>
    <w:rsid w:val="00F70E84"/>
    <w:rsid w:val="00F71855"/>
    <w:rsid w:val="00F71E67"/>
    <w:rsid w:val="00F7212C"/>
    <w:rsid w:val="00F725A7"/>
    <w:rsid w:val="00F72AF5"/>
    <w:rsid w:val="00F72E32"/>
    <w:rsid w:val="00F733DB"/>
    <w:rsid w:val="00F746A1"/>
    <w:rsid w:val="00F74B50"/>
    <w:rsid w:val="00F75B96"/>
    <w:rsid w:val="00F75E22"/>
    <w:rsid w:val="00F774F8"/>
    <w:rsid w:val="00F810B2"/>
    <w:rsid w:val="00F815B5"/>
    <w:rsid w:val="00F81978"/>
    <w:rsid w:val="00F82075"/>
    <w:rsid w:val="00F8245A"/>
    <w:rsid w:val="00F835F1"/>
    <w:rsid w:val="00F83E9E"/>
    <w:rsid w:val="00F8449C"/>
    <w:rsid w:val="00F84653"/>
    <w:rsid w:val="00F84C15"/>
    <w:rsid w:val="00F85223"/>
    <w:rsid w:val="00F87164"/>
    <w:rsid w:val="00F871B7"/>
    <w:rsid w:val="00F8727A"/>
    <w:rsid w:val="00F87330"/>
    <w:rsid w:val="00F879DF"/>
    <w:rsid w:val="00F87B7E"/>
    <w:rsid w:val="00F90411"/>
    <w:rsid w:val="00F907EE"/>
    <w:rsid w:val="00F90A38"/>
    <w:rsid w:val="00F90F68"/>
    <w:rsid w:val="00F91079"/>
    <w:rsid w:val="00F91987"/>
    <w:rsid w:val="00F91EFF"/>
    <w:rsid w:val="00F920E6"/>
    <w:rsid w:val="00F92A7F"/>
    <w:rsid w:val="00F93646"/>
    <w:rsid w:val="00F95805"/>
    <w:rsid w:val="00F9651E"/>
    <w:rsid w:val="00F9676C"/>
    <w:rsid w:val="00F968A4"/>
    <w:rsid w:val="00F96B3A"/>
    <w:rsid w:val="00F96DEF"/>
    <w:rsid w:val="00F97839"/>
    <w:rsid w:val="00FA00E7"/>
    <w:rsid w:val="00FA036B"/>
    <w:rsid w:val="00FA0521"/>
    <w:rsid w:val="00FA0A47"/>
    <w:rsid w:val="00FA0C03"/>
    <w:rsid w:val="00FA0CB2"/>
    <w:rsid w:val="00FA0F9E"/>
    <w:rsid w:val="00FA198C"/>
    <w:rsid w:val="00FA1EA9"/>
    <w:rsid w:val="00FA1F75"/>
    <w:rsid w:val="00FA3099"/>
    <w:rsid w:val="00FA35C3"/>
    <w:rsid w:val="00FA4029"/>
    <w:rsid w:val="00FA48F2"/>
    <w:rsid w:val="00FA4FD7"/>
    <w:rsid w:val="00FA531C"/>
    <w:rsid w:val="00FA5C66"/>
    <w:rsid w:val="00FA6197"/>
    <w:rsid w:val="00FA6DF5"/>
    <w:rsid w:val="00FA710C"/>
    <w:rsid w:val="00FA7AE6"/>
    <w:rsid w:val="00FB0E1D"/>
    <w:rsid w:val="00FB1810"/>
    <w:rsid w:val="00FB1C7F"/>
    <w:rsid w:val="00FB3540"/>
    <w:rsid w:val="00FB384C"/>
    <w:rsid w:val="00FB3E68"/>
    <w:rsid w:val="00FB4443"/>
    <w:rsid w:val="00FB4516"/>
    <w:rsid w:val="00FB4627"/>
    <w:rsid w:val="00FB4906"/>
    <w:rsid w:val="00FB492A"/>
    <w:rsid w:val="00FB5594"/>
    <w:rsid w:val="00FB5A3C"/>
    <w:rsid w:val="00FB5F8D"/>
    <w:rsid w:val="00FB67BD"/>
    <w:rsid w:val="00FB6A37"/>
    <w:rsid w:val="00FB7DE7"/>
    <w:rsid w:val="00FC08F3"/>
    <w:rsid w:val="00FC0DDB"/>
    <w:rsid w:val="00FC11EE"/>
    <w:rsid w:val="00FC183E"/>
    <w:rsid w:val="00FC2F61"/>
    <w:rsid w:val="00FC392F"/>
    <w:rsid w:val="00FC3A0A"/>
    <w:rsid w:val="00FC43A7"/>
    <w:rsid w:val="00FC50B0"/>
    <w:rsid w:val="00FC5245"/>
    <w:rsid w:val="00FC52CF"/>
    <w:rsid w:val="00FC66C4"/>
    <w:rsid w:val="00FC6D4D"/>
    <w:rsid w:val="00FC75D4"/>
    <w:rsid w:val="00FC7D48"/>
    <w:rsid w:val="00FC7E16"/>
    <w:rsid w:val="00FC7FA3"/>
    <w:rsid w:val="00FD0539"/>
    <w:rsid w:val="00FD06C1"/>
    <w:rsid w:val="00FD0F49"/>
    <w:rsid w:val="00FD1144"/>
    <w:rsid w:val="00FD13A9"/>
    <w:rsid w:val="00FD2262"/>
    <w:rsid w:val="00FD25AE"/>
    <w:rsid w:val="00FD3042"/>
    <w:rsid w:val="00FD32CB"/>
    <w:rsid w:val="00FD5934"/>
    <w:rsid w:val="00FD5C81"/>
    <w:rsid w:val="00FD5FB3"/>
    <w:rsid w:val="00FD64E9"/>
    <w:rsid w:val="00FD69E0"/>
    <w:rsid w:val="00FD7138"/>
    <w:rsid w:val="00FD7325"/>
    <w:rsid w:val="00FD768B"/>
    <w:rsid w:val="00FE003F"/>
    <w:rsid w:val="00FE0E4D"/>
    <w:rsid w:val="00FE1578"/>
    <w:rsid w:val="00FE1799"/>
    <w:rsid w:val="00FE1F85"/>
    <w:rsid w:val="00FE2B27"/>
    <w:rsid w:val="00FE2F9B"/>
    <w:rsid w:val="00FE3456"/>
    <w:rsid w:val="00FE3F7C"/>
    <w:rsid w:val="00FE4FCD"/>
    <w:rsid w:val="00FE5AB8"/>
    <w:rsid w:val="00FE63CF"/>
    <w:rsid w:val="00FE66C7"/>
    <w:rsid w:val="00FF2202"/>
    <w:rsid w:val="00FF26A6"/>
    <w:rsid w:val="00FF4D6F"/>
    <w:rsid w:val="00FF5A7E"/>
    <w:rsid w:val="00FF6305"/>
    <w:rsid w:val="00FF65E0"/>
    <w:rsid w:val="00FF75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0B60BED"/>
  <w15:docId w15:val="{519C5E51-54C6-4CC0-8551-E35273B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semiHidden="1" w:uiPriority="3"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uiPriority w:val="2"/>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946A86"/>
    <w:pPr>
      <w:outlineLvl w:val="2"/>
    </w:pPr>
    <w:rPr>
      <w:bCs w:val="0"/>
      <w:i/>
      <w:caps w:val="0"/>
      <w:szCs w:val="26"/>
    </w:rPr>
  </w:style>
  <w:style w:type="paragraph" w:styleId="Heading4">
    <w:name w:val="heading 4"/>
    <w:basedOn w:val="Normal"/>
    <w:next w:val="ParaPlain"/>
    <w:uiPriority w:val="2"/>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3"/>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3"/>
    <w:qFormat/>
    <w:rsid w:val="00946A86"/>
    <w:pPr>
      <w:outlineLvl w:val="6"/>
    </w:pPr>
    <w:rPr>
      <w:b w:val="0"/>
      <w:i/>
      <w:szCs w:val="24"/>
    </w:rPr>
  </w:style>
  <w:style w:type="paragraph" w:styleId="Heading8">
    <w:name w:val="heading 8"/>
    <w:basedOn w:val="Heading6"/>
    <w:next w:val="ParaLevel1"/>
    <w:link w:val="Heading8Char"/>
    <w:uiPriority w:val="2"/>
    <w:qFormat/>
    <w:rsid w:val="00946A86"/>
    <w:pPr>
      <w:outlineLvl w:val="7"/>
    </w:pPr>
    <w:rPr>
      <w:b w:val="0"/>
    </w:rPr>
  </w:style>
  <w:style w:type="paragraph" w:styleId="Heading9">
    <w:name w:val="heading 9"/>
    <w:basedOn w:val="Normal"/>
    <w:link w:val="Heading9Char"/>
    <w:uiPriority w:val="9"/>
    <w:semiHidden/>
    <w:rsid w:val="00226903"/>
    <w:pPr>
      <w:numPr>
        <w:ilvl w:val="8"/>
        <w:numId w:val="20"/>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2"/>
    <w:rsid w:val="00946A86"/>
    <w:rPr>
      <w:iCs/>
      <w:szCs w:val="22"/>
      <w:lang w:eastAsia="en-US"/>
    </w:rPr>
  </w:style>
  <w:style w:type="paragraph" w:styleId="FootnoteText">
    <w:name w:val="footnote text"/>
    <w:basedOn w:val="Normal"/>
    <w:link w:val="FootnoteTextChar"/>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tabs>
        <w:tab w:val="clear" w:pos="1135"/>
        <w:tab w:val="num" w:pos="709"/>
      </w:tabs>
      <w:ind w:left="709"/>
    </w:pPr>
  </w:style>
  <w:style w:type="paragraph" w:customStyle="1" w:styleId="ParaLevel2">
    <w:name w:val="ParaLevel2"/>
    <w:basedOn w:val="ParaPlain"/>
    <w:uiPriority w:val="1"/>
    <w:qFormat/>
    <w:rsid w:val="00946A86"/>
    <w:pPr>
      <w:numPr>
        <w:ilvl w:val="1"/>
        <w:numId w:val="3"/>
      </w:numPr>
    </w:pPr>
  </w:style>
  <w:style w:type="paragraph" w:customStyle="1" w:styleId="ParaLevel3">
    <w:name w:val="ParaLevel3"/>
    <w:basedOn w:val="ParaPlain"/>
    <w:uiPriority w:val="1"/>
    <w:qFormat/>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ind w:left="709"/>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ind w:left="1418"/>
      <w:outlineLvl w:val="1"/>
    </w:pPr>
  </w:style>
  <w:style w:type="paragraph" w:customStyle="1" w:styleId="AParaLevel3">
    <w:name w:val="AParaLevel3"/>
    <w:basedOn w:val="ParaPlain"/>
    <w:uiPriority w:val="2"/>
    <w:rsid w:val="00946A86"/>
    <w:pPr>
      <w:numPr>
        <w:ilvl w:val="2"/>
        <w:numId w:val="2"/>
      </w:numPr>
      <w:ind w:left="2127"/>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7"/>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2"/>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character" w:styleId="PlaceholderText">
    <w:name w:val="Placeholder Text"/>
    <w:basedOn w:val="DefaultParagraphFont"/>
    <w:uiPriority w:val="99"/>
    <w:semiHidden/>
    <w:rsid w:val="00A60A50"/>
    <w:rPr>
      <w:color w:val="808080"/>
    </w:rPr>
  </w:style>
  <w:style w:type="character" w:styleId="CommentReference">
    <w:name w:val="annotation reference"/>
    <w:basedOn w:val="DefaultParagraphFont"/>
    <w:semiHidden/>
    <w:rsid w:val="00375577"/>
    <w:rPr>
      <w:sz w:val="16"/>
      <w:szCs w:val="16"/>
    </w:rPr>
  </w:style>
  <w:style w:type="paragraph" w:styleId="CommentText">
    <w:name w:val="annotation text"/>
    <w:basedOn w:val="Normal"/>
    <w:link w:val="CommentTextChar"/>
    <w:semiHidden/>
    <w:rsid w:val="00375577"/>
    <w:pPr>
      <w:spacing w:line="240" w:lineRule="auto"/>
    </w:pPr>
    <w:rPr>
      <w:sz w:val="20"/>
    </w:rPr>
  </w:style>
  <w:style w:type="character" w:customStyle="1" w:styleId="CommentTextChar">
    <w:name w:val="Comment Text Char"/>
    <w:basedOn w:val="DefaultParagraphFont"/>
    <w:link w:val="CommentText"/>
    <w:semiHidden/>
    <w:rsid w:val="00375577"/>
    <w:rPr>
      <w:lang w:eastAsia="en-US"/>
    </w:rPr>
  </w:style>
  <w:style w:type="paragraph" w:styleId="CommentSubject">
    <w:name w:val="annotation subject"/>
    <w:basedOn w:val="CommentText"/>
    <w:next w:val="CommentText"/>
    <w:link w:val="CommentSubjectChar"/>
    <w:semiHidden/>
    <w:rsid w:val="00375577"/>
    <w:rPr>
      <w:b/>
      <w:bCs/>
    </w:rPr>
  </w:style>
  <w:style w:type="character" w:customStyle="1" w:styleId="CommentSubjectChar">
    <w:name w:val="Comment Subject Char"/>
    <w:basedOn w:val="CommentTextChar"/>
    <w:link w:val="CommentSubject"/>
    <w:semiHidden/>
    <w:rsid w:val="00375577"/>
    <w:rPr>
      <w:b/>
      <w:bCs/>
      <w:lang w:eastAsia="en-US"/>
    </w:rPr>
  </w:style>
  <w:style w:type="paragraph" w:styleId="Revision">
    <w:name w:val="Revision"/>
    <w:hidden/>
    <w:uiPriority w:val="99"/>
    <w:semiHidden/>
    <w:rsid w:val="00D131FF"/>
    <w:rPr>
      <w:sz w:val="22"/>
      <w:lang w:eastAsia="en-US"/>
    </w:rPr>
  </w:style>
  <w:style w:type="character" w:customStyle="1" w:styleId="FootnoteTextChar">
    <w:name w:val="Footnote Text Char"/>
    <w:basedOn w:val="DefaultParagraphFont"/>
    <w:link w:val="FootnoteText"/>
    <w:rsid w:val="00F84C15"/>
    <w:rPr>
      <w:sz w:val="16"/>
      <w:lang w:eastAsia="en-US"/>
    </w:rPr>
  </w:style>
  <w:style w:type="paragraph" w:styleId="ListParagraph">
    <w:name w:val="List Paragraph"/>
    <w:basedOn w:val="Normal"/>
    <w:uiPriority w:val="34"/>
    <w:semiHidden/>
    <w:rsid w:val="00BE6EED"/>
    <w:pPr>
      <w:ind w:left="720"/>
      <w:contextualSpacing/>
    </w:pPr>
  </w:style>
  <w:style w:type="paragraph" w:customStyle="1" w:styleId="TableLevel">
    <w:name w:val="Table Level"/>
    <w:basedOn w:val="ParaLevel1"/>
    <w:rsid w:val="00094BEF"/>
    <w:pPr>
      <w:numPr>
        <w:numId w:val="0"/>
      </w:numPr>
      <w:ind w:left="142"/>
    </w:pPr>
  </w:style>
  <w:style w:type="numbering" w:customStyle="1" w:styleId="AUASBStandardHeadings">
    <w:name w:val="AUASB Standard Headings"/>
    <w:uiPriority w:val="99"/>
    <w:rsid w:val="00184600"/>
    <w:pPr>
      <w:numPr>
        <w:numId w:val="15"/>
      </w:numPr>
    </w:pPr>
  </w:style>
  <w:style w:type="character" w:customStyle="1" w:styleId="Heading9Char">
    <w:name w:val="Heading 9 Char"/>
    <w:basedOn w:val="DefaultParagraphFont"/>
    <w:link w:val="Heading9"/>
    <w:uiPriority w:val="9"/>
    <w:semiHidden/>
    <w:rsid w:val="00226903"/>
    <w:rPr>
      <w:rFonts w:cs="Arial"/>
      <w:sz w:val="22"/>
      <w:szCs w:val="22"/>
    </w:rPr>
  </w:style>
  <w:style w:type="character" w:customStyle="1" w:styleId="Heading7Char">
    <w:name w:val="Heading 7 Char"/>
    <w:basedOn w:val="DefaultParagraphFont"/>
    <w:link w:val="Heading7"/>
    <w:uiPriority w:val="3"/>
    <w:rsid w:val="00226903"/>
    <w:rPr>
      <w:i/>
      <w:iCs/>
      <w:sz w:val="22"/>
      <w:szCs w:val="24"/>
      <w:lang w:eastAsia="en-US"/>
    </w:rPr>
  </w:style>
  <w:style w:type="character" w:customStyle="1" w:styleId="Heading6Char">
    <w:name w:val="Heading 6 Char"/>
    <w:basedOn w:val="DefaultParagraphFont"/>
    <w:link w:val="Heading6"/>
    <w:uiPriority w:val="3"/>
    <w:rsid w:val="00226903"/>
    <w:rPr>
      <w:b/>
      <w:iCs/>
      <w:sz w:val="22"/>
      <w:szCs w:val="22"/>
      <w:lang w:eastAsia="en-US"/>
    </w:rPr>
  </w:style>
  <w:style w:type="character" w:styleId="FollowedHyperlink">
    <w:name w:val="FollowedHyperlink"/>
    <w:basedOn w:val="DefaultParagraphFont"/>
    <w:semiHidden/>
    <w:rsid w:val="000F7707"/>
    <w:rPr>
      <w:color w:val="800080" w:themeColor="followedHyperlink"/>
      <w:u w:val="single"/>
    </w:rPr>
  </w:style>
  <w:style w:type="paragraph" w:customStyle="1" w:styleId="Appendix">
    <w:name w:val="Appendix"/>
    <w:basedOn w:val="AppendixRef"/>
    <w:rsid w:val="00832E97"/>
  </w:style>
  <w:style w:type="paragraph" w:styleId="NormalWeb">
    <w:name w:val="Normal (Web)"/>
    <w:basedOn w:val="Normal"/>
    <w:uiPriority w:val="99"/>
    <w:semiHidden/>
    <w:unhideWhenUsed/>
    <w:rsid w:val="00727C12"/>
    <w:pPr>
      <w:spacing w:before="100" w:beforeAutospacing="1" w:after="100" w:afterAutospacing="1" w:line="240" w:lineRule="auto"/>
    </w:pPr>
    <w:rPr>
      <w:rFonts w:eastAsiaTheme="minorEastAsia"/>
      <w:sz w:val="24"/>
      <w:szCs w:val="24"/>
      <w:lang w:eastAsia="en-AU"/>
    </w:rPr>
  </w:style>
  <w:style w:type="paragraph" w:customStyle="1" w:styleId="Heading70">
    <w:name w:val="Heading7"/>
    <w:basedOn w:val="ParaLevel1"/>
    <w:rsid w:val="00A41D4F"/>
  </w:style>
  <w:style w:type="paragraph" w:customStyle="1" w:styleId="Heading50">
    <w:name w:val="Heading5"/>
    <w:basedOn w:val="ParaLevel1"/>
    <w:rsid w:val="003A4F69"/>
  </w:style>
  <w:style w:type="character" w:customStyle="1" w:styleId="Heading5Char">
    <w:name w:val="Heading 5 Char"/>
    <w:basedOn w:val="DefaultParagraphFont"/>
    <w:link w:val="Heading5"/>
    <w:uiPriority w:val="3"/>
    <w:rsid w:val="00CB5A0B"/>
    <w:rPr>
      <w:b/>
      <w:bCs/>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8FE53-164A-4BB9-BAD4-FAC6C6309602}">
  <ds:schemaRefs>
    <ds:schemaRef ds:uri="http://schemas.openxmlformats.org/officeDocument/2006/bibliography"/>
  </ds:schemaRefs>
</ds:datastoreItem>
</file>

<file path=customXml/itemProps2.xml><?xml version="1.0" encoding="utf-8"?>
<ds:datastoreItem xmlns:ds="http://schemas.openxmlformats.org/officeDocument/2006/customXml" ds:itemID="{43316202-D2D6-4066-B9E2-907F64A2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A2503-B323-4C86-97FF-54949E64A2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19441-0BC7-439C-9E27-03CCBEF92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Stnd</Template>
  <TotalTime>4</TotalTime>
  <Pages>8</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Claire Grayston</dc:creator>
  <cp:keywords>ED 416 ASAE 3100 Compliance Engagements</cp:keywords>
  <cp:lastModifiedBy>See Wen Ewe</cp:lastModifiedBy>
  <cp:revision>4</cp:revision>
  <cp:lastPrinted>2017-02-20T22:17:00Z</cp:lastPrinted>
  <dcterms:created xsi:type="dcterms:W3CDTF">2021-04-14T04:31:00Z</dcterms:created>
  <dcterms:modified xsi:type="dcterms:W3CDTF">2023-03-02T01:13:00Z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MSIP_Label_f119bfe8-2f76-40bb-a392-a4078e69ff4b_Enabled">
    <vt:lpwstr>true</vt:lpwstr>
  </property>
  <property fmtid="{D5CDD505-2E9C-101B-9397-08002B2CF9AE}" pid="4" name="MSIP_Label_f119bfe8-2f76-40bb-a392-a4078e69ff4b_SetDate">
    <vt:lpwstr>2021-02-26T12:29:38Z</vt:lpwstr>
  </property>
  <property fmtid="{D5CDD505-2E9C-101B-9397-08002B2CF9AE}" pid="5" name="MSIP_Label_f119bfe8-2f76-40bb-a392-a4078e69ff4b_Method">
    <vt:lpwstr>Standard</vt:lpwstr>
  </property>
  <property fmtid="{D5CDD505-2E9C-101B-9397-08002B2CF9AE}" pid="6" name="MSIP_Label_f119bfe8-2f76-40bb-a392-a4078e69ff4b_Name">
    <vt:lpwstr>OFFICIAL</vt:lpwstr>
  </property>
  <property fmtid="{D5CDD505-2E9C-101B-9397-08002B2CF9AE}" pid="7" name="MSIP_Label_f119bfe8-2f76-40bb-a392-a4078e69ff4b_SiteId">
    <vt:lpwstr>3a6753c2-f5c2-4a9d-ab19-50fa9b969203</vt:lpwstr>
  </property>
  <property fmtid="{D5CDD505-2E9C-101B-9397-08002B2CF9AE}" pid="8" name="MSIP_Label_f119bfe8-2f76-40bb-a392-a4078e69ff4b_ActionId">
    <vt:lpwstr>9f8a43a0-624a-423b-9269-718a8c115c55</vt:lpwstr>
  </property>
  <property fmtid="{D5CDD505-2E9C-101B-9397-08002B2CF9AE}" pid="9" name="MSIP_Label_f119bfe8-2f76-40bb-a392-a4078e69ff4b_ContentBits">
    <vt:lpwstr>3</vt:lpwstr>
  </property>
</Properties>
</file>